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676B5" w14:textId="77777777" w:rsidR="00751078" w:rsidRPr="00DC2D40" w:rsidRDefault="003D4245" w:rsidP="005D21A6">
      <w:pPr>
        <w:jc w:val="center"/>
      </w:pPr>
      <w:r w:rsidRPr="00140AF0">
        <w:rPr>
          <w:noProof/>
          <w:sz w:val="20"/>
        </w:rPr>
        <w:drawing>
          <wp:inline distT="0" distB="0" distL="0" distR="0" wp14:anchorId="06750759" wp14:editId="52A796D4">
            <wp:extent cx="5080635" cy="99187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635" cy="991870"/>
                    </a:xfrm>
                    <a:prstGeom prst="rect">
                      <a:avLst/>
                    </a:prstGeom>
                    <a:noFill/>
                    <a:ln>
                      <a:noFill/>
                    </a:ln>
                  </pic:spPr>
                </pic:pic>
              </a:graphicData>
            </a:graphic>
          </wp:inline>
        </w:drawing>
      </w:r>
    </w:p>
    <w:p w14:paraId="3D54C144" w14:textId="77777777" w:rsidR="00EA66B8" w:rsidRPr="00140AF0" w:rsidRDefault="00497B4C" w:rsidP="00140AF0">
      <w:pPr>
        <w:jc w:val="both"/>
        <w:rPr>
          <w:rFonts w:ascii="inherit" w:hAnsi="inherit"/>
          <w:sz w:val="24"/>
          <w:szCs w:val="24"/>
        </w:rPr>
      </w:pPr>
      <w:r w:rsidRPr="00140AF0">
        <w:rPr>
          <w:rFonts w:ascii="inherit" w:hAnsi="inherit"/>
          <w:sz w:val="24"/>
          <w:szCs w:val="24"/>
        </w:rPr>
        <w:t>Scoil Dara</w:t>
      </w:r>
      <w:r w:rsidR="005D5EAC" w:rsidRPr="00140AF0">
        <w:rPr>
          <w:rFonts w:ascii="inherit" w:hAnsi="inherit"/>
          <w:sz w:val="24"/>
          <w:szCs w:val="24"/>
        </w:rPr>
        <w:t xml:space="preserve"> is very proud of its students and the school uniform which clearly identifies and distinguishes them. Our school uniform is a huge part of our identity as a community of learners. The students of </w:t>
      </w:r>
      <w:r w:rsidRPr="00140AF0">
        <w:rPr>
          <w:rFonts w:ascii="inherit" w:hAnsi="inherit"/>
          <w:sz w:val="24"/>
          <w:szCs w:val="24"/>
        </w:rPr>
        <w:t>Scoil Dara</w:t>
      </w:r>
      <w:r w:rsidR="005D5EAC" w:rsidRPr="00140AF0">
        <w:rPr>
          <w:rFonts w:ascii="inherit" w:hAnsi="inherit"/>
          <w:sz w:val="24"/>
          <w:szCs w:val="24"/>
        </w:rPr>
        <w:t xml:space="preserve"> wear their uniform with pride and honour. The </w:t>
      </w:r>
      <w:r w:rsidRPr="00140AF0">
        <w:rPr>
          <w:rFonts w:ascii="inherit" w:hAnsi="inherit"/>
          <w:sz w:val="24"/>
          <w:szCs w:val="24"/>
        </w:rPr>
        <w:t>way</w:t>
      </w:r>
      <w:r w:rsidR="005D5EAC" w:rsidRPr="00140AF0">
        <w:rPr>
          <w:rFonts w:ascii="inherit" w:hAnsi="inherit"/>
          <w:sz w:val="24"/>
          <w:szCs w:val="24"/>
        </w:rPr>
        <w:t xml:space="preserve"> </w:t>
      </w:r>
      <w:r w:rsidRPr="00140AF0">
        <w:rPr>
          <w:rFonts w:ascii="inherit" w:hAnsi="inherit"/>
          <w:sz w:val="24"/>
          <w:szCs w:val="24"/>
        </w:rPr>
        <w:t xml:space="preserve">our </w:t>
      </w:r>
      <w:r w:rsidR="005D5EAC" w:rsidRPr="00140AF0">
        <w:rPr>
          <w:rFonts w:ascii="inherit" w:hAnsi="inherit"/>
          <w:sz w:val="24"/>
          <w:szCs w:val="24"/>
        </w:rPr>
        <w:t xml:space="preserve">students present and conduct themselves while in uniform reflects </w:t>
      </w:r>
      <w:r w:rsidR="005D4B91" w:rsidRPr="00140AF0">
        <w:rPr>
          <w:rFonts w:ascii="inherit" w:hAnsi="inherit"/>
          <w:sz w:val="24"/>
          <w:szCs w:val="24"/>
        </w:rPr>
        <w:t xml:space="preserve">significantly </w:t>
      </w:r>
      <w:r w:rsidR="005D5EAC" w:rsidRPr="00140AF0">
        <w:rPr>
          <w:rFonts w:ascii="inherit" w:hAnsi="inherit"/>
          <w:sz w:val="24"/>
          <w:szCs w:val="24"/>
        </w:rPr>
        <w:t xml:space="preserve">on the public image of </w:t>
      </w:r>
      <w:r w:rsidRPr="00140AF0">
        <w:rPr>
          <w:rFonts w:ascii="inherit" w:hAnsi="inherit"/>
          <w:sz w:val="24"/>
          <w:szCs w:val="24"/>
        </w:rPr>
        <w:t>Scoil Dara</w:t>
      </w:r>
      <w:r w:rsidR="00C15DBF">
        <w:rPr>
          <w:rFonts w:ascii="inherit" w:hAnsi="inherit"/>
          <w:sz w:val="24"/>
          <w:szCs w:val="24"/>
        </w:rPr>
        <w:t>. Therefore,</w:t>
      </w:r>
      <w:r w:rsidR="005D5EAC" w:rsidRPr="00140AF0">
        <w:rPr>
          <w:rFonts w:ascii="inherit" w:hAnsi="inherit"/>
          <w:sz w:val="24"/>
          <w:szCs w:val="24"/>
        </w:rPr>
        <w:t xml:space="preserve"> students wearing our uniform should always be conscious that they represent the entire s</w:t>
      </w:r>
      <w:r w:rsidRPr="00140AF0">
        <w:rPr>
          <w:rFonts w:ascii="inherit" w:hAnsi="inherit"/>
          <w:sz w:val="24"/>
          <w:szCs w:val="24"/>
        </w:rPr>
        <w:t xml:space="preserve">chool community, and </w:t>
      </w:r>
      <w:r w:rsidR="005D5EAC" w:rsidRPr="00140AF0">
        <w:rPr>
          <w:rFonts w:ascii="inherit" w:hAnsi="inherit"/>
          <w:sz w:val="24"/>
          <w:szCs w:val="24"/>
        </w:rPr>
        <w:t>r</w:t>
      </w:r>
      <w:r w:rsidRPr="00140AF0">
        <w:rPr>
          <w:rFonts w:ascii="inherit" w:hAnsi="inherit"/>
          <w:sz w:val="24"/>
          <w:szCs w:val="24"/>
        </w:rPr>
        <w:t>eflect our school values</w:t>
      </w:r>
      <w:r w:rsidR="005D5EAC" w:rsidRPr="00140AF0">
        <w:rPr>
          <w:rFonts w:ascii="inherit" w:hAnsi="inherit"/>
          <w:sz w:val="24"/>
          <w:szCs w:val="24"/>
        </w:rPr>
        <w:t>.</w:t>
      </w:r>
      <w:r w:rsidR="007D5946" w:rsidRPr="00140AF0">
        <w:rPr>
          <w:rFonts w:ascii="inherit" w:hAnsi="inherit"/>
          <w:sz w:val="24"/>
          <w:szCs w:val="24"/>
        </w:rPr>
        <w:t xml:space="preserve"> </w:t>
      </w:r>
    </w:p>
    <w:p w14:paraId="77871A6D" w14:textId="77777777" w:rsidR="00140AF0" w:rsidRDefault="007D5946" w:rsidP="00140AF0">
      <w:pPr>
        <w:jc w:val="both"/>
        <w:rPr>
          <w:rFonts w:ascii="inherit" w:hAnsi="inherit"/>
          <w:sz w:val="24"/>
          <w:szCs w:val="24"/>
        </w:rPr>
      </w:pPr>
      <w:r w:rsidRPr="00140AF0">
        <w:rPr>
          <w:rFonts w:ascii="inherit" w:hAnsi="inherit"/>
          <w:sz w:val="24"/>
          <w:szCs w:val="24"/>
        </w:rPr>
        <w:t xml:space="preserve"> A formalised uniform code is part of the personal education of students. Students are encouraged to become aware themselves of what is, and what is not, acceptable in terms of what they wear in the school environment, how they respect the positive guidelines for inclusion in a school community. In order to facilitate this learning, students and their parent</w:t>
      </w:r>
      <w:r w:rsidR="00C15DBF">
        <w:rPr>
          <w:rFonts w:ascii="inherit" w:hAnsi="inherit"/>
          <w:sz w:val="24"/>
          <w:szCs w:val="24"/>
        </w:rPr>
        <w:t>(</w:t>
      </w:r>
      <w:r w:rsidRPr="00140AF0">
        <w:rPr>
          <w:rFonts w:ascii="inherit" w:hAnsi="inherit"/>
          <w:sz w:val="24"/>
          <w:szCs w:val="24"/>
        </w:rPr>
        <w:t>s</w:t>
      </w:r>
      <w:r w:rsidR="00C15DBF">
        <w:rPr>
          <w:rFonts w:ascii="inherit" w:hAnsi="inherit"/>
          <w:sz w:val="24"/>
          <w:szCs w:val="24"/>
        </w:rPr>
        <w:t>)</w:t>
      </w:r>
      <w:r w:rsidRPr="00140AF0">
        <w:rPr>
          <w:rFonts w:ascii="inherit" w:hAnsi="inherit"/>
          <w:sz w:val="24"/>
          <w:szCs w:val="24"/>
        </w:rPr>
        <w:t>/guardian</w:t>
      </w:r>
      <w:r w:rsidR="00C15DBF">
        <w:rPr>
          <w:rFonts w:ascii="inherit" w:hAnsi="inherit"/>
          <w:sz w:val="24"/>
          <w:szCs w:val="24"/>
        </w:rPr>
        <w:t>(</w:t>
      </w:r>
      <w:r w:rsidRPr="00140AF0">
        <w:rPr>
          <w:rFonts w:ascii="inherit" w:hAnsi="inherit"/>
          <w:sz w:val="24"/>
          <w:szCs w:val="24"/>
        </w:rPr>
        <w:t>s</w:t>
      </w:r>
      <w:r w:rsidR="00C15DBF">
        <w:rPr>
          <w:rFonts w:ascii="inherit" w:hAnsi="inherit"/>
          <w:sz w:val="24"/>
          <w:szCs w:val="24"/>
        </w:rPr>
        <w:t>)</w:t>
      </w:r>
      <w:r w:rsidRPr="00140AF0">
        <w:rPr>
          <w:rFonts w:ascii="inherit" w:hAnsi="inherit"/>
          <w:sz w:val="24"/>
          <w:szCs w:val="24"/>
        </w:rPr>
        <w:t xml:space="preserve"> are furnished with guidelines known as the Uniform Code to help them make the right choices in terms of their attendance of school each day and to realise that some forms of clothing are not appropriate for school.</w:t>
      </w:r>
    </w:p>
    <w:p w14:paraId="150DC7CE" w14:textId="77777777" w:rsidR="00C15DBF" w:rsidRPr="00140AF0" w:rsidRDefault="00C15DBF" w:rsidP="00140AF0">
      <w:pPr>
        <w:jc w:val="both"/>
        <w:rPr>
          <w:rFonts w:ascii="inherit" w:hAnsi="inherit"/>
          <w:sz w:val="24"/>
          <w:szCs w:val="24"/>
        </w:rPr>
      </w:pPr>
    </w:p>
    <w:p w14:paraId="4CB6D538" w14:textId="77777777" w:rsidR="00687137" w:rsidRDefault="005D5EAC" w:rsidP="00140AF0">
      <w:pPr>
        <w:jc w:val="both"/>
        <w:rPr>
          <w:rFonts w:ascii="inherit" w:hAnsi="inherit"/>
          <w:sz w:val="24"/>
          <w:szCs w:val="24"/>
        </w:rPr>
      </w:pPr>
      <w:r w:rsidRPr="00140AF0">
        <w:rPr>
          <w:rFonts w:ascii="inherit" w:hAnsi="inherit"/>
          <w:sz w:val="24"/>
          <w:szCs w:val="24"/>
        </w:rPr>
        <w:t>There are many advantages of school uniforms, for example:</w:t>
      </w:r>
    </w:p>
    <w:p w14:paraId="1D1EA5B4" w14:textId="77777777" w:rsidR="00C15DBF" w:rsidRPr="00140AF0" w:rsidRDefault="00C15DBF" w:rsidP="00140AF0">
      <w:pPr>
        <w:jc w:val="both"/>
        <w:rPr>
          <w:rFonts w:ascii="inherit" w:hAnsi="inherit"/>
          <w:sz w:val="24"/>
          <w:szCs w:val="24"/>
        </w:rPr>
      </w:pPr>
    </w:p>
    <w:p w14:paraId="3BC7B47F" w14:textId="77777777" w:rsidR="005D5EAC" w:rsidRPr="00140AF0" w:rsidRDefault="005D5EAC" w:rsidP="00140AF0">
      <w:pPr>
        <w:pStyle w:val="ListParagraph"/>
        <w:numPr>
          <w:ilvl w:val="0"/>
          <w:numId w:val="7"/>
        </w:numPr>
        <w:jc w:val="both"/>
        <w:rPr>
          <w:rFonts w:ascii="inherit" w:hAnsi="inherit"/>
          <w:sz w:val="24"/>
          <w:szCs w:val="24"/>
        </w:rPr>
      </w:pPr>
      <w:r w:rsidRPr="00140AF0">
        <w:rPr>
          <w:rFonts w:ascii="inherit" w:hAnsi="inherit"/>
          <w:sz w:val="24"/>
          <w:szCs w:val="24"/>
        </w:rPr>
        <w:t>A school uniform instils pride, a sense of belonging and a community feeling in our school</w:t>
      </w:r>
    </w:p>
    <w:p w14:paraId="77643843" w14:textId="77777777" w:rsidR="005D5EAC" w:rsidRPr="00140AF0" w:rsidRDefault="005D5EAC" w:rsidP="00140AF0">
      <w:pPr>
        <w:pStyle w:val="ListParagraph"/>
        <w:numPr>
          <w:ilvl w:val="0"/>
          <w:numId w:val="7"/>
        </w:numPr>
        <w:jc w:val="both"/>
        <w:rPr>
          <w:rFonts w:ascii="inherit" w:hAnsi="inherit"/>
          <w:sz w:val="24"/>
          <w:szCs w:val="24"/>
        </w:rPr>
      </w:pPr>
      <w:r w:rsidRPr="00140AF0">
        <w:rPr>
          <w:rFonts w:ascii="inherit" w:hAnsi="inherit"/>
          <w:sz w:val="24"/>
          <w:szCs w:val="24"/>
        </w:rPr>
        <w:t xml:space="preserve">It makes it much easier for staff and the public to recognise a student belonging to </w:t>
      </w:r>
      <w:r w:rsidR="00497B4C" w:rsidRPr="00140AF0">
        <w:rPr>
          <w:rFonts w:ascii="inherit" w:hAnsi="inherit"/>
          <w:sz w:val="24"/>
          <w:szCs w:val="24"/>
        </w:rPr>
        <w:t>Scoil Dara</w:t>
      </w:r>
      <w:r w:rsidRPr="00140AF0">
        <w:rPr>
          <w:rFonts w:ascii="inherit" w:hAnsi="inherit"/>
          <w:sz w:val="24"/>
          <w:szCs w:val="24"/>
        </w:rPr>
        <w:t xml:space="preserve"> </w:t>
      </w:r>
      <w:r w:rsidR="000839B9" w:rsidRPr="00140AF0">
        <w:rPr>
          <w:rFonts w:ascii="inherit" w:hAnsi="inherit"/>
          <w:sz w:val="24"/>
          <w:szCs w:val="24"/>
        </w:rPr>
        <w:t>and</w:t>
      </w:r>
      <w:r w:rsidRPr="00140AF0">
        <w:rPr>
          <w:rFonts w:ascii="inherit" w:hAnsi="inherit"/>
          <w:sz w:val="24"/>
          <w:szCs w:val="24"/>
        </w:rPr>
        <w:t xml:space="preserve"> to recognise others who do not belong </w:t>
      </w:r>
      <w:r w:rsidR="000839B9" w:rsidRPr="00140AF0">
        <w:rPr>
          <w:rFonts w:ascii="inherit" w:hAnsi="inherit"/>
          <w:sz w:val="24"/>
          <w:szCs w:val="24"/>
        </w:rPr>
        <w:t>on our school grounds</w:t>
      </w:r>
    </w:p>
    <w:p w14:paraId="5ACF5128" w14:textId="77777777" w:rsidR="005D5EAC" w:rsidRDefault="005D5EAC" w:rsidP="00140AF0">
      <w:pPr>
        <w:pStyle w:val="ListParagraph"/>
        <w:numPr>
          <w:ilvl w:val="0"/>
          <w:numId w:val="7"/>
        </w:numPr>
        <w:jc w:val="both"/>
        <w:rPr>
          <w:rFonts w:ascii="inherit" w:hAnsi="inherit"/>
          <w:sz w:val="24"/>
          <w:szCs w:val="24"/>
        </w:rPr>
      </w:pPr>
      <w:r w:rsidRPr="00140AF0">
        <w:rPr>
          <w:rFonts w:ascii="inherit" w:hAnsi="inherit"/>
          <w:sz w:val="24"/>
          <w:szCs w:val="24"/>
        </w:rPr>
        <w:t>It removes the incidence of inappropriate dress in school</w:t>
      </w:r>
    </w:p>
    <w:p w14:paraId="5E695E3F" w14:textId="77777777" w:rsidR="005D5EAC" w:rsidRDefault="005D5EAC" w:rsidP="00C15DBF">
      <w:pPr>
        <w:pStyle w:val="ListParagraph"/>
        <w:ind w:left="0"/>
        <w:jc w:val="both"/>
        <w:rPr>
          <w:rFonts w:ascii="inherit" w:hAnsi="inherit"/>
          <w:sz w:val="24"/>
          <w:szCs w:val="24"/>
        </w:rPr>
      </w:pPr>
    </w:p>
    <w:p w14:paraId="0B517440" w14:textId="77777777" w:rsidR="00C15DBF" w:rsidRPr="00140AF0" w:rsidRDefault="00C15DBF" w:rsidP="00C15DBF">
      <w:pPr>
        <w:pStyle w:val="ListParagraph"/>
        <w:ind w:left="0"/>
        <w:jc w:val="both"/>
        <w:rPr>
          <w:rFonts w:ascii="inherit" w:hAnsi="inherit"/>
          <w:sz w:val="24"/>
          <w:szCs w:val="24"/>
        </w:rPr>
      </w:pPr>
    </w:p>
    <w:p w14:paraId="4EE57B2A" w14:textId="77777777" w:rsidR="00E74014" w:rsidRDefault="00182F66" w:rsidP="00E74014">
      <w:pPr>
        <w:jc w:val="both"/>
        <w:rPr>
          <w:rFonts w:ascii="inherit" w:hAnsi="inherit"/>
          <w:sz w:val="24"/>
          <w:szCs w:val="24"/>
        </w:rPr>
      </w:pPr>
      <w:r w:rsidRPr="00140AF0">
        <w:rPr>
          <w:rFonts w:ascii="inherit" w:hAnsi="inherit"/>
          <w:sz w:val="24"/>
          <w:szCs w:val="24"/>
        </w:rPr>
        <w:t xml:space="preserve">Parents and guardians are asked to show their support for </w:t>
      </w:r>
      <w:r w:rsidR="00497B4C" w:rsidRPr="00140AF0">
        <w:rPr>
          <w:rFonts w:ascii="inherit" w:hAnsi="inherit"/>
          <w:sz w:val="24"/>
          <w:szCs w:val="24"/>
        </w:rPr>
        <w:t>Scoil Dara</w:t>
      </w:r>
      <w:r w:rsidRPr="00140AF0">
        <w:rPr>
          <w:rFonts w:ascii="inherit" w:hAnsi="inherit"/>
          <w:sz w:val="24"/>
          <w:szCs w:val="24"/>
        </w:rPr>
        <w:t xml:space="preserve"> by fully co-operating with the school in ensuring that all students wear the full school uniform to and from school every day.</w:t>
      </w:r>
    </w:p>
    <w:p w14:paraId="54B2D1C6" w14:textId="77777777" w:rsidR="00C15DBF" w:rsidRDefault="00C15DBF" w:rsidP="00E74014">
      <w:pPr>
        <w:jc w:val="both"/>
        <w:rPr>
          <w:rFonts w:ascii="inherit" w:hAnsi="inherit"/>
          <w:sz w:val="24"/>
          <w:szCs w:val="24"/>
        </w:rPr>
      </w:pPr>
    </w:p>
    <w:p w14:paraId="6B2678C3" w14:textId="77777777" w:rsidR="00C15DBF" w:rsidRDefault="00C15DBF" w:rsidP="00E74014">
      <w:pPr>
        <w:jc w:val="both"/>
        <w:rPr>
          <w:rFonts w:ascii="inherit" w:hAnsi="inherit"/>
          <w:sz w:val="24"/>
          <w:szCs w:val="24"/>
        </w:rPr>
      </w:pPr>
    </w:p>
    <w:p w14:paraId="3DF3B6E5" w14:textId="77777777" w:rsidR="00C15DBF" w:rsidRPr="00140AF0" w:rsidRDefault="00C15DBF" w:rsidP="00E74014">
      <w:pPr>
        <w:jc w:val="both"/>
        <w:rPr>
          <w:rFonts w:ascii="inherit" w:hAnsi="inherit"/>
          <w:sz w:val="24"/>
          <w:szCs w:val="24"/>
        </w:rPr>
      </w:pPr>
    </w:p>
    <w:p w14:paraId="49BC31F4" w14:textId="77777777" w:rsidR="00140AF0" w:rsidRDefault="00182F66" w:rsidP="00C15DBF">
      <w:pPr>
        <w:jc w:val="center"/>
        <w:rPr>
          <w:rFonts w:ascii="inherit" w:hAnsi="inherit"/>
          <w:sz w:val="24"/>
          <w:szCs w:val="24"/>
        </w:rPr>
      </w:pPr>
      <w:r w:rsidRPr="00140AF0">
        <w:rPr>
          <w:rFonts w:ascii="inherit" w:hAnsi="inherit"/>
          <w:sz w:val="24"/>
          <w:szCs w:val="24"/>
        </w:rPr>
        <w:lastRenderedPageBreak/>
        <w:t xml:space="preserve">Below is the current school uniform for </w:t>
      </w:r>
      <w:r w:rsidR="00497B4C" w:rsidRPr="00140AF0">
        <w:rPr>
          <w:rFonts w:ascii="inherit" w:hAnsi="inherit"/>
          <w:sz w:val="24"/>
          <w:szCs w:val="24"/>
        </w:rPr>
        <w:t>Scoil Dara</w:t>
      </w:r>
      <w:r w:rsidRPr="00140AF0">
        <w:rPr>
          <w:rFonts w:ascii="inherit" w:hAnsi="inherit"/>
          <w:sz w:val="24"/>
          <w:szCs w:val="24"/>
        </w:rPr>
        <w:t xml:space="preserve"> which is compulsory for all students attending our school</w:t>
      </w:r>
      <w:r w:rsidR="00687137" w:rsidRPr="00140AF0">
        <w:rPr>
          <w:rFonts w:ascii="inherit" w:hAnsi="inherit"/>
          <w:sz w:val="24"/>
          <w:szCs w:val="24"/>
        </w:rPr>
        <w:t>:</w:t>
      </w:r>
    </w:p>
    <w:p w14:paraId="53D53169" w14:textId="77777777" w:rsidR="00140AF0" w:rsidRPr="00140AF0" w:rsidRDefault="00140AF0" w:rsidP="00140AF0">
      <w:pPr>
        <w:jc w:val="both"/>
        <w:rPr>
          <w:rFonts w:ascii="inherit" w:hAnsi="inheri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2"/>
        <w:gridCol w:w="2251"/>
      </w:tblGrid>
      <w:tr w:rsidR="000839B9" w:rsidRPr="00140AF0" w14:paraId="7FEB0893" w14:textId="77777777" w:rsidTr="00277870">
        <w:tc>
          <w:tcPr>
            <w:tcW w:w="4621" w:type="dxa"/>
            <w:shd w:val="clear" w:color="auto" w:fill="C4BC96"/>
          </w:tcPr>
          <w:p w14:paraId="34D565D5" w14:textId="77777777" w:rsidR="000839B9" w:rsidRPr="00140AF0" w:rsidRDefault="000839B9" w:rsidP="00140AF0">
            <w:pPr>
              <w:spacing w:after="0"/>
              <w:ind w:left="360"/>
              <w:jc w:val="center"/>
              <w:rPr>
                <w:rFonts w:ascii="inherit" w:hAnsi="inherit"/>
                <w:sz w:val="24"/>
                <w:szCs w:val="20"/>
              </w:rPr>
            </w:pPr>
            <w:r w:rsidRPr="00140AF0">
              <w:rPr>
                <w:rFonts w:ascii="inherit" w:hAnsi="inherit"/>
                <w:sz w:val="24"/>
                <w:szCs w:val="20"/>
              </w:rPr>
              <w:t>Girls Uniform</w:t>
            </w:r>
          </w:p>
        </w:tc>
        <w:tc>
          <w:tcPr>
            <w:tcW w:w="4621" w:type="dxa"/>
            <w:gridSpan w:val="2"/>
            <w:shd w:val="clear" w:color="auto" w:fill="C4BC96"/>
          </w:tcPr>
          <w:p w14:paraId="79B06A4D" w14:textId="77777777" w:rsidR="000839B9" w:rsidRPr="00140AF0" w:rsidRDefault="000839B9" w:rsidP="00140AF0">
            <w:pPr>
              <w:spacing w:after="0"/>
              <w:ind w:left="360"/>
              <w:jc w:val="center"/>
              <w:rPr>
                <w:rFonts w:ascii="inherit" w:hAnsi="inherit"/>
                <w:sz w:val="24"/>
                <w:szCs w:val="20"/>
              </w:rPr>
            </w:pPr>
            <w:r w:rsidRPr="00140AF0">
              <w:rPr>
                <w:rFonts w:ascii="inherit" w:hAnsi="inherit"/>
                <w:sz w:val="24"/>
                <w:szCs w:val="20"/>
              </w:rPr>
              <w:t>Boys Uniform</w:t>
            </w:r>
          </w:p>
        </w:tc>
      </w:tr>
      <w:tr w:rsidR="00182F66" w:rsidRPr="00140AF0" w14:paraId="462C80CA" w14:textId="77777777" w:rsidTr="00277870">
        <w:trPr>
          <w:trHeight w:val="132"/>
        </w:trPr>
        <w:tc>
          <w:tcPr>
            <w:tcW w:w="4621" w:type="dxa"/>
            <w:shd w:val="clear" w:color="auto" w:fill="auto"/>
          </w:tcPr>
          <w:p w14:paraId="76B4F24D" w14:textId="77777777" w:rsidR="000839B9" w:rsidRPr="00140AF0" w:rsidRDefault="000839B9" w:rsidP="00140AF0">
            <w:pPr>
              <w:pStyle w:val="ListParagraph"/>
              <w:numPr>
                <w:ilvl w:val="0"/>
                <w:numId w:val="10"/>
              </w:numPr>
              <w:spacing w:after="0"/>
              <w:jc w:val="both"/>
              <w:rPr>
                <w:rFonts w:ascii="inherit" w:hAnsi="inherit"/>
                <w:sz w:val="20"/>
                <w:szCs w:val="20"/>
              </w:rPr>
            </w:pPr>
            <w:r w:rsidRPr="00140AF0">
              <w:rPr>
                <w:rFonts w:ascii="inherit" w:hAnsi="inherit"/>
                <w:sz w:val="20"/>
                <w:szCs w:val="20"/>
              </w:rPr>
              <w:t>Wine School Jumper</w:t>
            </w:r>
          </w:p>
          <w:p w14:paraId="16C05A67" w14:textId="77777777" w:rsidR="000839B9" w:rsidRPr="00140AF0" w:rsidRDefault="000839B9" w:rsidP="00140AF0">
            <w:pPr>
              <w:pStyle w:val="ListParagraph"/>
              <w:numPr>
                <w:ilvl w:val="0"/>
                <w:numId w:val="10"/>
              </w:numPr>
              <w:spacing w:after="0"/>
              <w:jc w:val="both"/>
              <w:rPr>
                <w:rFonts w:ascii="inherit" w:hAnsi="inherit"/>
                <w:sz w:val="20"/>
                <w:szCs w:val="20"/>
              </w:rPr>
            </w:pPr>
            <w:r w:rsidRPr="00140AF0">
              <w:rPr>
                <w:rFonts w:ascii="inherit" w:hAnsi="inherit"/>
                <w:sz w:val="20"/>
                <w:szCs w:val="20"/>
              </w:rPr>
              <w:t>White Shirt</w:t>
            </w:r>
          </w:p>
          <w:p w14:paraId="6C58E095" w14:textId="77777777" w:rsidR="000839B9" w:rsidRPr="00FB3113" w:rsidRDefault="000839B9" w:rsidP="00140AF0">
            <w:pPr>
              <w:pStyle w:val="ListParagraph"/>
              <w:numPr>
                <w:ilvl w:val="0"/>
                <w:numId w:val="10"/>
              </w:numPr>
              <w:spacing w:after="0"/>
              <w:jc w:val="both"/>
              <w:rPr>
                <w:rFonts w:ascii="inherit" w:hAnsi="inherit"/>
                <w:sz w:val="20"/>
                <w:szCs w:val="20"/>
              </w:rPr>
            </w:pPr>
            <w:r w:rsidRPr="00FB3113">
              <w:rPr>
                <w:rFonts w:ascii="inherit" w:hAnsi="inherit"/>
                <w:sz w:val="20"/>
                <w:szCs w:val="20"/>
              </w:rPr>
              <w:t>School Kilt</w:t>
            </w:r>
            <w:r w:rsidR="00BA14AD" w:rsidRPr="00FB3113">
              <w:rPr>
                <w:rFonts w:ascii="inherit" w:hAnsi="inherit"/>
                <w:sz w:val="20"/>
                <w:szCs w:val="20"/>
              </w:rPr>
              <w:t xml:space="preserve">  (knee length at minimum)</w:t>
            </w:r>
          </w:p>
          <w:p w14:paraId="28AC92B1" w14:textId="77777777" w:rsidR="000839B9" w:rsidRPr="00140AF0" w:rsidRDefault="000839B9" w:rsidP="00140AF0">
            <w:pPr>
              <w:pStyle w:val="ListParagraph"/>
              <w:numPr>
                <w:ilvl w:val="0"/>
                <w:numId w:val="10"/>
              </w:numPr>
              <w:spacing w:after="0"/>
              <w:jc w:val="both"/>
              <w:rPr>
                <w:rFonts w:ascii="inherit" w:hAnsi="inherit"/>
                <w:sz w:val="20"/>
                <w:szCs w:val="20"/>
              </w:rPr>
            </w:pPr>
            <w:r w:rsidRPr="00140AF0">
              <w:rPr>
                <w:rFonts w:ascii="inherit" w:hAnsi="inherit"/>
                <w:sz w:val="20"/>
                <w:szCs w:val="20"/>
              </w:rPr>
              <w:t>Trousers</w:t>
            </w:r>
            <w:r w:rsidR="00C15DBF">
              <w:rPr>
                <w:rFonts w:ascii="inherit" w:hAnsi="inherit"/>
                <w:sz w:val="20"/>
                <w:szCs w:val="20"/>
              </w:rPr>
              <w:t xml:space="preserve"> </w:t>
            </w:r>
            <w:r w:rsidRPr="00140AF0">
              <w:rPr>
                <w:rFonts w:ascii="inherit" w:hAnsi="inherit"/>
                <w:sz w:val="20"/>
                <w:szCs w:val="20"/>
              </w:rPr>
              <w:t>(optional) – must be Hunter 280 style</w:t>
            </w:r>
          </w:p>
          <w:p w14:paraId="7F844CC4" w14:textId="77777777" w:rsidR="000839B9" w:rsidRPr="00140AF0" w:rsidRDefault="000839B9" w:rsidP="00140AF0">
            <w:pPr>
              <w:pStyle w:val="ListParagraph"/>
              <w:numPr>
                <w:ilvl w:val="0"/>
                <w:numId w:val="10"/>
              </w:numPr>
              <w:spacing w:after="0"/>
              <w:jc w:val="both"/>
              <w:rPr>
                <w:rFonts w:ascii="inherit" w:hAnsi="inherit"/>
                <w:sz w:val="20"/>
                <w:szCs w:val="20"/>
              </w:rPr>
            </w:pPr>
            <w:r w:rsidRPr="00140AF0">
              <w:rPr>
                <w:rFonts w:ascii="inherit" w:hAnsi="inherit"/>
                <w:sz w:val="20"/>
                <w:szCs w:val="20"/>
              </w:rPr>
              <w:t>School Tie</w:t>
            </w:r>
          </w:p>
          <w:p w14:paraId="1181EB73" w14:textId="77777777" w:rsidR="000839B9" w:rsidRPr="00140AF0" w:rsidRDefault="000839B9" w:rsidP="00140AF0">
            <w:pPr>
              <w:pStyle w:val="ListParagraph"/>
              <w:numPr>
                <w:ilvl w:val="0"/>
                <w:numId w:val="10"/>
              </w:numPr>
              <w:spacing w:after="0"/>
              <w:jc w:val="both"/>
              <w:rPr>
                <w:rFonts w:ascii="inherit" w:hAnsi="inherit"/>
                <w:sz w:val="20"/>
                <w:szCs w:val="20"/>
              </w:rPr>
            </w:pPr>
            <w:r w:rsidRPr="00140AF0">
              <w:rPr>
                <w:rFonts w:ascii="inherit" w:hAnsi="inherit"/>
                <w:sz w:val="20"/>
                <w:szCs w:val="20"/>
              </w:rPr>
              <w:t>Wine socks or tights</w:t>
            </w:r>
          </w:p>
          <w:p w14:paraId="40325226" w14:textId="77777777" w:rsidR="000839B9" w:rsidRPr="00140AF0" w:rsidRDefault="000839B9" w:rsidP="00140AF0">
            <w:pPr>
              <w:pStyle w:val="ListParagraph"/>
              <w:numPr>
                <w:ilvl w:val="0"/>
                <w:numId w:val="10"/>
              </w:numPr>
              <w:spacing w:after="0"/>
              <w:jc w:val="both"/>
              <w:rPr>
                <w:rFonts w:ascii="inherit" w:hAnsi="inherit"/>
                <w:sz w:val="20"/>
                <w:szCs w:val="20"/>
              </w:rPr>
            </w:pPr>
            <w:r w:rsidRPr="00140AF0">
              <w:rPr>
                <w:rFonts w:ascii="inherit" w:hAnsi="inherit"/>
                <w:sz w:val="20"/>
                <w:szCs w:val="20"/>
              </w:rPr>
              <w:t xml:space="preserve">Black/Brown </w:t>
            </w:r>
            <w:r w:rsidR="0011204B">
              <w:rPr>
                <w:rFonts w:ascii="inherit" w:hAnsi="inherit"/>
                <w:sz w:val="20"/>
                <w:szCs w:val="20"/>
              </w:rPr>
              <w:t>footwear</w:t>
            </w:r>
            <w:r w:rsidR="001E0BBF" w:rsidRPr="00140AF0">
              <w:rPr>
                <w:rFonts w:ascii="inherit" w:hAnsi="inherit"/>
                <w:sz w:val="20"/>
                <w:szCs w:val="20"/>
              </w:rPr>
              <w:t xml:space="preserve">. No </w:t>
            </w:r>
            <w:r w:rsidR="001E0BBF" w:rsidRPr="00140AF0">
              <w:rPr>
                <w:rFonts w:ascii="inherit" w:hAnsi="inherit" w:hint="eastAsia"/>
                <w:sz w:val="20"/>
                <w:szCs w:val="20"/>
              </w:rPr>
              <w:t>obvious</w:t>
            </w:r>
            <w:r w:rsidR="001E0BBF" w:rsidRPr="00140AF0">
              <w:rPr>
                <w:rFonts w:ascii="inherit" w:hAnsi="inherit"/>
                <w:sz w:val="20"/>
                <w:szCs w:val="20"/>
              </w:rPr>
              <w:t xml:space="preserve"> or coloured logo visible, no</w:t>
            </w:r>
            <w:r w:rsidRPr="00140AF0">
              <w:rPr>
                <w:rFonts w:ascii="inherit" w:hAnsi="inherit"/>
                <w:sz w:val="20"/>
                <w:szCs w:val="20"/>
              </w:rPr>
              <w:t xml:space="preserve"> metal attachments, and w</w:t>
            </w:r>
            <w:r w:rsidR="00A801F9">
              <w:rPr>
                <w:rFonts w:ascii="inherit" w:hAnsi="inherit"/>
                <w:sz w:val="20"/>
                <w:szCs w:val="20"/>
              </w:rPr>
              <w:t>ith a heel not higher than 50mm</w:t>
            </w:r>
          </w:p>
          <w:p w14:paraId="65865E8F" w14:textId="77777777" w:rsidR="000839B9" w:rsidRPr="00140AF0" w:rsidRDefault="000839B9" w:rsidP="00140AF0">
            <w:pPr>
              <w:pStyle w:val="ListParagraph"/>
              <w:numPr>
                <w:ilvl w:val="0"/>
                <w:numId w:val="10"/>
              </w:numPr>
              <w:spacing w:after="0"/>
              <w:jc w:val="both"/>
              <w:rPr>
                <w:rFonts w:ascii="inherit" w:hAnsi="inherit"/>
                <w:sz w:val="20"/>
                <w:szCs w:val="20"/>
              </w:rPr>
            </w:pPr>
            <w:r w:rsidRPr="00140AF0">
              <w:rPr>
                <w:rFonts w:ascii="inherit" w:hAnsi="inherit"/>
                <w:sz w:val="20"/>
                <w:szCs w:val="20"/>
              </w:rPr>
              <w:t>School Jacket: Hunter ‘Norway’</w:t>
            </w:r>
          </w:p>
        </w:tc>
        <w:tc>
          <w:tcPr>
            <w:tcW w:w="4621" w:type="dxa"/>
            <w:gridSpan w:val="2"/>
            <w:shd w:val="clear" w:color="auto" w:fill="auto"/>
          </w:tcPr>
          <w:p w14:paraId="6EE67D39" w14:textId="77777777" w:rsidR="000839B9" w:rsidRPr="00140AF0" w:rsidRDefault="000839B9" w:rsidP="00140AF0">
            <w:pPr>
              <w:pStyle w:val="ListParagraph"/>
              <w:numPr>
                <w:ilvl w:val="0"/>
                <w:numId w:val="10"/>
              </w:numPr>
              <w:spacing w:after="0"/>
              <w:jc w:val="both"/>
              <w:rPr>
                <w:rFonts w:ascii="inherit" w:hAnsi="inherit"/>
                <w:sz w:val="20"/>
                <w:szCs w:val="20"/>
              </w:rPr>
            </w:pPr>
            <w:r w:rsidRPr="00140AF0">
              <w:rPr>
                <w:rFonts w:ascii="inherit" w:hAnsi="inherit"/>
                <w:sz w:val="20"/>
                <w:szCs w:val="20"/>
              </w:rPr>
              <w:t>Grey School Jumper</w:t>
            </w:r>
          </w:p>
          <w:p w14:paraId="1B5ED56B" w14:textId="77777777" w:rsidR="000839B9" w:rsidRPr="00140AF0" w:rsidRDefault="000839B9" w:rsidP="00140AF0">
            <w:pPr>
              <w:pStyle w:val="ListParagraph"/>
              <w:numPr>
                <w:ilvl w:val="0"/>
                <w:numId w:val="10"/>
              </w:numPr>
              <w:spacing w:after="0"/>
              <w:jc w:val="both"/>
              <w:rPr>
                <w:rFonts w:ascii="inherit" w:hAnsi="inherit"/>
                <w:sz w:val="20"/>
                <w:szCs w:val="20"/>
              </w:rPr>
            </w:pPr>
            <w:r w:rsidRPr="00140AF0">
              <w:rPr>
                <w:rFonts w:ascii="inherit" w:hAnsi="inherit"/>
                <w:sz w:val="20"/>
                <w:szCs w:val="20"/>
              </w:rPr>
              <w:t>Blue Shirt</w:t>
            </w:r>
          </w:p>
          <w:p w14:paraId="202E17F4" w14:textId="77777777" w:rsidR="000839B9" w:rsidRPr="00140AF0" w:rsidRDefault="000839B9" w:rsidP="00140AF0">
            <w:pPr>
              <w:pStyle w:val="ListParagraph"/>
              <w:numPr>
                <w:ilvl w:val="0"/>
                <w:numId w:val="10"/>
              </w:numPr>
              <w:spacing w:after="0"/>
              <w:jc w:val="both"/>
              <w:rPr>
                <w:rFonts w:ascii="inherit" w:hAnsi="inherit"/>
                <w:sz w:val="20"/>
                <w:szCs w:val="20"/>
              </w:rPr>
            </w:pPr>
            <w:r w:rsidRPr="00140AF0">
              <w:rPr>
                <w:rFonts w:ascii="inherit" w:hAnsi="inherit"/>
                <w:sz w:val="20"/>
                <w:szCs w:val="20"/>
              </w:rPr>
              <w:t>Grey Trousers</w:t>
            </w:r>
          </w:p>
          <w:p w14:paraId="2359BA51" w14:textId="77777777" w:rsidR="000839B9" w:rsidRPr="00140AF0" w:rsidRDefault="000839B9" w:rsidP="00140AF0">
            <w:pPr>
              <w:pStyle w:val="ListParagraph"/>
              <w:numPr>
                <w:ilvl w:val="0"/>
                <w:numId w:val="10"/>
              </w:numPr>
              <w:spacing w:after="0"/>
              <w:jc w:val="both"/>
              <w:rPr>
                <w:rFonts w:ascii="inherit" w:hAnsi="inherit"/>
                <w:sz w:val="20"/>
                <w:szCs w:val="20"/>
              </w:rPr>
            </w:pPr>
            <w:r w:rsidRPr="00140AF0">
              <w:rPr>
                <w:rFonts w:ascii="inherit" w:hAnsi="inherit"/>
                <w:sz w:val="20"/>
                <w:szCs w:val="20"/>
              </w:rPr>
              <w:t>School Tie</w:t>
            </w:r>
          </w:p>
          <w:p w14:paraId="444D84A0" w14:textId="77777777" w:rsidR="001E0BBF" w:rsidRPr="00140AF0" w:rsidRDefault="000839B9" w:rsidP="00140AF0">
            <w:pPr>
              <w:pStyle w:val="ListParagraph"/>
              <w:numPr>
                <w:ilvl w:val="0"/>
                <w:numId w:val="10"/>
              </w:numPr>
              <w:spacing w:after="0"/>
              <w:jc w:val="both"/>
              <w:rPr>
                <w:rFonts w:ascii="inherit" w:hAnsi="inherit"/>
                <w:sz w:val="20"/>
                <w:szCs w:val="20"/>
              </w:rPr>
            </w:pPr>
            <w:r w:rsidRPr="00140AF0">
              <w:rPr>
                <w:rFonts w:ascii="inherit" w:hAnsi="inherit"/>
                <w:sz w:val="20"/>
                <w:szCs w:val="20"/>
              </w:rPr>
              <w:t xml:space="preserve">Black/Brown </w:t>
            </w:r>
            <w:r w:rsidR="0011204B">
              <w:rPr>
                <w:rFonts w:ascii="inherit" w:hAnsi="inherit"/>
                <w:sz w:val="20"/>
                <w:szCs w:val="20"/>
              </w:rPr>
              <w:t>footwear</w:t>
            </w:r>
            <w:r w:rsidR="001E0BBF" w:rsidRPr="00140AF0">
              <w:rPr>
                <w:rFonts w:ascii="inherit" w:hAnsi="inherit"/>
                <w:sz w:val="20"/>
                <w:szCs w:val="20"/>
              </w:rPr>
              <w:t xml:space="preserve">. </w:t>
            </w:r>
            <w:r w:rsidRPr="00140AF0">
              <w:rPr>
                <w:rFonts w:ascii="inherit" w:hAnsi="inherit"/>
                <w:sz w:val="20"/>
                <w:szCs w:val="20"/>
              </w:rPr>
              <w:t xml:space="preserve"> </w:t>
            </w:r>
            <w:r w:rsidR="001E0BBF" w:rsidRPr="00140AF0">
              <w:rPr>
                <w:rFonts w:ascii="inherit" w:hAnsi="inherit"/>
                <w:sz w:val="20"/>
                <w:szCs w:val="20"/>
              </w:rPr>
              <w:t xml:space="preserve">No </w:t>
            </w:r>
            <w:r w:rsidR="001E0BBF" w:rsidRPr="00140AF0">
              <w:rPr>
                <w:rFonts w:ascii="inherit" w:hAnsi="inherit" w:hint="eastAsia"/>
                <w:sz w:val="20"/>
                <w:szCs w:val="20"/>
              </w:rPr>
              <w:t>obvious</w:t>
            </w:r>
            <w:r w:rsidR="001E0BBF" w:rsidRPr="00140AF0">
              <w:rPr>
                <w:rFonts w:ascii="inherit" w:hAnsi="inherit"/>
                <w:sz w:val="20"/>
                <w:szCs w:val="20"/>
              </w:rPr>
              <w:t xml:space="preserve"> or coloured logo visible, no metal attachments, and with a heel not h</w:t>
            </w:r>
            <w:r w:rsidR="00A801F9">
              <w:rPr>
                <w:rFonts w:ascii="inherit" w:hAnsi="inherit"/>
                <w:sz w:val="20"/>
                <w:szCs w:val="20"/>
              </w:rPr>
              <w:t>igher than 50mm</w:t>
            </w:r>
          </w:p>
          <w:p w14:paraId="6CE5C7BD" w14:textId="77777777" w:rsidR="00182F66" w:rsidRPr="00140AF0" w:rsidRDefault="000839B9" w:rsidP="00140AF0">
            <w:pPr>
              <w:pStyle w:val="ListParagraph"/>
              <w:numPr>
                <w:ilvl w:val="0"/>
                <w:numId w:val="10"/>
              </w:numPr>
              <w:spacing w:after="0"/>
              <w:rPr>
                <w:rFonts w:ascii="inherit" w:hAnsi="inherit"/>
                <w:sz w:val="20"/>
                <w:szCs w:val="20"/>
              </w:rPr>
            </w:pPr>
            <w:r w:rsidRPr="00140AF0">
              <w:rPr>
                <w:rFonts w:ascii="inherit" w:hAnsi="inherit"/>
                <w:sz w:val="20"/>
                <w:szCs w:val="20"/>
              </w:rPr>
              <w:t>School Jacket: Hunter ‘Norway’</w:t>
            </w:r>
          </w:p>
        </w:tc>
      </w:tr>
      <w:tr w:rsidR="000839B9" w:rsidRPr="00140AF0" w14:paraId="37EB0028" w14:textId="77777777" w:rsidTr="00277870">
        <w:trPr>
          <w:trHeight w:val="274"/>
        </w:trPr>
        <w:tc>
          <w:tcPr>
            <w:tcW w:w="4621" w:type="dxa"/>
            <w:shd w:val="clear" w:color="auto" w:fill="C4BC96"/>
          </w:tcPr>
          <w:p w14:paraId="3455AB36" w14:textId="77777777" w:rsidR="000839B9" w:rsidRPr="00140AF0" w:rsidRDefault="000839B9" w:rsidP="00140AF0">
            <w:pPr>
              <w:spacing w:after="0"/>
              <w:jc w:val="center"/>
              <w:rPr>
                <w:rFonts w:ascii="inherit" w:hAnsi="inherit"/>
                <w:color w:val="000000"/>
                <w:sz w:val="26"/>
                <w:szCs w:val="20"/>
              </w:rPr>
            </w:pPr>
            <w:r w:rsidRPr="00140AF0">
              <w:rPr>
                <w:rFonts w:ascii="inherit" w:hAnsi="inherit"/>
                <w:color w:val="000000"/>
                <w:sz w:val="26"/>
                <w:szCs w:val="20"/>
              </w:rPr>
              <w:t>PE Uniform</w:t>
            </w:r>
          </w:p>
        </w:tc>
        <w:tc>
          <w:tcPr>
            <w:tcW w:w="4621" w:type="dxa"/>
            <w:gridSpan w:val="2"/>
            <w:shd w:val="clear" w:color="auto" w:fill="C4BC96"/>
          </w:tcPr>
          <w:p w14:paraId="55960AB0" w14:textId="77777777" w:rsidR="000839B9" w:rsidRPr="00140AF0" w:rsidRDefault="000839B9" w:rsidP="00140AF0">
            <w:pPr>
              <w:spacing w:after="0"/>
              <w:jc w:val="center"/>
              <w:textAlignment w:val="baseline"/>
              <w:rPr>
                <w:rFonts w:ascii="inherit" w:eastAsia="Times New Roman" w:hAnsi="inherit" w:cs="Arial"/>
                <w:bCs/>
                <w:color w:val="000000"/>
                <w:sz w:val="26"/>
                <w:szCs w:val="20"/>
                <w:bdr w:val="none" w:sz="0" w:space="0" w:color="auto" w:frame="1"/>
                <w:lang w:val="en-GB" w:eastAsia="en-GB"/>
              </w:rPr>
            </w:pPr>
            <w:r w:rsidRPr="00140AF0">
              <w:rPr>
                <w:rFonts w:ascii="inherit" w:eastAsia="Times New Roman" w:hAnsi="inherit" w:cs="Arial"/>
                <w:bCs/>
                <w:color w:val="000000"/>
                <w:sz w:val="26"/>
                <w:szCs w:val="20"/>
                <w:bdr w:val="none" w:sz="0" w:space="0" w:color="auto" w:frame="1"/>
                <w:lang w:val="en-GB" w:eastAsia="en-GB"/>
              </w:rPr>
              <w:t>Uniform Suppliers</w:t>
            </w:r>
          </w:p>
          <w:p w14:paraId="7824D421" w14:textId="77777777" w:rsidR="000839B9" w:rsidRPr="00140AF0" w:rsidRDefault="000839B9" w:rsidP="00140AF0">
            <w:pPr>
              <w:spacing w:after="0"/>
              <w:jc w:val="center"/>
              <w:textAlignment w:val="baseline"/>
              <w:rPr>
                <w:rFonts w:ascii="inherit" w:eastAsia="Times New Roman" w:hAnsi="inherit" w:cs="Arial"/>
                <w:bCs/>
                <w:color w:val="000000"/>
                <w:sz w:val="26"/>
                <w:szCs w:val="20"/>
                <w:bdr w:val="none" w:sz="0" w:space="0" w:color="auto" w:frame="1"/>
                <w:lang w:val="en-GB" w:eastAsia="en-GB"/>
              </w:rPr>
            </w:pPr>
          </w:p>
        </w:tc>
      </w:tr>
      <w:tr w:rsidR="004B32F6" w:rsidRPr="00140AF0" w14:paraId="50077605" w14:textId="77777777" w:rsidTr="004B32F6">
        <w:trPr>
          <w:trHeight w:val="1747"/>
        </w:trPr>
        <w:tc>
          <w:tcPr>
            <w:tcW w:w="4621" w:type="dxa"/>
            <w:vMerge w:val="restart"/>
            <w:shd w:val="clear" w:color="auto" w:fill="auto"/>
          </w:tcPr>
          <w:p w14:paraId="4D71D646" w14:textId="77777777" w:rsidR="004B32F6" w:rsidRPr="00140AF0" w:rsidRDefault="004B32F6" w:rsidP="00140AF0">
            <w:pPr>
              <w:pStyle w:val="ListParagraph"/>
              <w:numPr>
                <w:ilvl w:val="0"/>
                <w:numId w:val="11"/>
              </w:numPr>
              <w:spacing w:after="0"/>
              <w:rPr>
                <w:rFonts w:ascii="inherit" w:hAnsi="inherit"/>
                <w:color w:val="000000"/>
                <w:sz w:val="20"/>
                <w:szCs w:val="20"/>
              </w:rPr>
            </w:pPr>
            <w:r w:rsidRPr="00140AF0">
              <w:rPr>
                <w:rFonts w:ascii="inherit" w:hAnsi="inherit"/>
                <w:color w:val="000000"/>
                <w:sz w:val="20"/>
                <w:szCs w:val="20"/>
              </w:rPr>
              <w:t>Plain White Polo Shirt</w:t>
            </w:r>
          </w:p>
          <w:p w14:paraId="233609CF" w14:textId="77777777" w:rsidR="004B32F6" w:rsidRPr="00140AF0" w:rsidRDefault="004B32F6" w:rsidP="00140AF0">
            <w:pPr>
              <w:pStyle w:val="ListParagraph"/>
              <w:numPr>
                <w:ilvl w:val="0"/>
                <w:numId w:val="11"/>
              </w:numPr>
              <w:spacing w:after="0"/>
              <w:rPr>
                <w:rFonts w:ascii="inherit" w:hAnsi="inherit"/>
                <w:color w:val="000000"/>
                <w:sz w:val="20"/>
                <w:szCs w:val="20"/>
              </w:rPr>
            </w:pPr>
            <w:r w:rsidRPr="00140AF0">
              <w:rPr>
                <w:rFonts w:ascii="inherit" w:hAnsi="inherit"/>
                <w:color w:val="000000"/>
                <w:sz w:val="20"/>
                <w:szCs w:val="20"/>
              </w:rPr>
              <w:t>Black Shorts</w:t>
            </w:r>
          </w:p>
          <w:p w14:paraId="6B22FD86" w14:textId="77777777" w:rsidR="004B32F6" w:rsidRPr="00140AF0" w:rsidRDefault="004B32F6" w:rsidP="00140AF0">
            <w:pPr>
              <w:pStyle w:val="ListParagraph"/>
              <w:numPr>
                <w:ilvl w:val="0"/>
                <w:numId w:val="11"/>
              </w:numPr>
              <w:spacing w:after="0"/>
              <w:rPr>
                <w:rFonts w:ascii="inherit" w:hAnsi="inherit"/>
                <w:color w:val="000000"/>
                <w:sz w:val="20"/>
                <w:szCs w:val="20"/>
              </w:rPr>
            </w:pPr>
            <w:r w:rsidRPr="00140AF0">
              <w:rPr>
                <w:rFonts w:ascii="inherit" w:hAnsi="inherit"/>
                <w:color w:val="000000"/>
                <w:sz w:val="20"/>
                <w:szCs w:val="20"/>
              </w:rPr>
              <w:t>Black Tracksuit bottoms</w:t>
            </w:r>
          </w:p>
          <w:p w14:paraId="3864E7C7" w14:textId="77777777" w:rsidR="004B32F6" w:rsidRPr="00140AF0" w:rsidRDefault="004B32F6" w:rsidP="00140AF0">
            <w:pPr>
              <w:pStyle w:val="ListParagraph"/>
              <w:numPr>
                <w:ilvl w:val="0"/>
                <w:numId w:val="11"/>
              </w:numPr>
              <w:spacing w:after="0"/>
              <w:rPr>
                <w:rFonts w:ascii="inherit" w:hAnsi="inherit"/>
                <w:color w:val="000000"/>
                <w:sz w:val="20"/>
                <w:szCs w:val="20"/>
              </w:rPr>
            </w:pPr>
            <w:r w:rsidRPr="00140AF0">
              <w:rPr>
                <w:rFonts w:ascii="inherit" w:hAnsi="inherit"/>
                <w:color w:val="000000"/>
                <w:sz w:val="20"/>
                <w:szCs w:val="20"/>
              </w:rPr>
              <w:t>Grey Sweatshirt</w:t>
            </w:r>
          </w:p>
          <w:p w14:paraId="121C9EED" w14:textId="77777777" w:rsidR="004B32F6" w:rsidRPr="00140AF0" w:rsidRDefault="004B32F6" w:rsidP="00140AF0">
            <w:pPr>
              <w:pStyle w:val="ListParagraph"/>
              <w:numPr>
                <w:ilvl w:val="0"/>
                <w:numId w:val="11"/>
              </w:numPr>
              <w:spacing w:after="0"/>
              <w:rPr>
                <w:sz w:val="20"/>
                <w:szCs w:val="20"/>
              </w:rPr>
            </w:pPr>
            <w:r w:rsidRPr="00140AF0">
              <w:rPr>
                <w:rFonts w:ascii="inherit" w:hAnsi="inherit"/>
                <w:color w:val="000000"/>
                <w:sz w:val="20"/>
                <w:szCs w:val="20"/>
              </w:rPr>
              <w:t>Trainers</w:t>
            </w:r>
          </w:p>
        </w:tc>
        <w:tc>
          <w:tcPr>
            <w:tcW w:w="2310" w:type="dxa"/>
            <w:shd w:val="clear" w:color="auto" w:fill="auto"/>
          </w:tcPr>
          <w:p w14:paraId="6F09B792" w14:textId="77777777" w:rsidR="004B32F6" w:rsidRPr="00140AF0" w:rsidRDefault="004B32F6" w:rsidP="00140AF0">
            <w:pPr>
              <w:spacing w:after="0"/>
              <w:textAlignment w:val="baseline"/>
              <w:rPr>
                <w:rFonts w:ascii="inherit" w:eastAsia="Times New Roman" w:hAnsi="inherit" w:cs="Arial"/>
                <w:color w:val="000000"/>
                <w:sz w:val="20"/>
                <w:szCs w:val="20"/>
                <w:lang w:val="en-GB" w:eastAsia="en-GB"/>
              </w:rPr>
            </w:pPr>
            <w:r w:rsidRPr="00140AF0">
              <w:rPr>
                <w:rFonts w:ascii="inherit" w:eastAsia="Times New Roman" w:hAnsi="inherit" w:cs="Arial"/>
                <w:b/>
                <w:bCs/>
                <w:color w:val="000000"/>
                <w:sz w:val="20"/>
                <w:szCs w:val="20"/>
                <w:bdr w:val="none" w:sz="0" w:space="0" w:color="auto" w:frame="1"/>
                <w:lang w:val="en-GB" w:eastAsia="en-GB"/>
              </w:rPr>
              <w:t>Books &amp; Gifts</w:t>
            </w:r>
          </w:p>
          <w:p w14:paraId="62D45532" w14:textId="77777777" w:rsidR="004B32F6" w:rsidRPr="00140AF0" w:rsidRDefault="004B32F6" w:rsidP="00140AF0">
            <w:pPr>
              <w:spacing w:after="0"/>
              <w:textAlignment w:val="baseline"/>
              <w:rPr>
                <w:rFonts w:ascii="inherit" w:eastAsia="Times New Roman" w:hAnsi="inherit" w:cs="Arial"/>
                <w:color w:val="000000"/>
                <w:sz w:val="20"/>
                <w:szCs w:val="20"/>
                <w:lang w:val="en-GB" w:eastAsia="en-GB"/>
              </w:rPr>
            </w:pPr>
            <w:r w:rsidRPr="00140AF0">
              <w:rPr>
                <w:rFonts w:ascii="inherit" w:eastAsia="Times New Roman" w:hAnsi="inherit" w:cs="Arial"/>
                <w:color w:val="000000"/>
                <w:sz w:val="20"/>
                <w:szCs w:val="20"/>
                <w:lang w:val="en-GB" w:eastAsia="en-GB"/>
              </w:rPr>
              <w:t>Kilcock Book Shop</w:t>
            </w:r>
          </w:p>
          <w:p w14:paraId="06D5546E" w14:textId="77777777" w:rsidR="004B32F6" w:rsidRPr="00140AF0" w:rsidRDefault="004B32F6" w:rsidP="00140AF0">
            <w:pPr>
              <w:spacing w:after="0"/>
              <w:textAlignment w:val="baseline"/>
              <w:rPr>
                <w:rFonts w:ascii="inherit" w:eastAsia="Times New Roman" w:hAnsi="inherit" w:cs="Arial"/>
                <w:color w:val="000000"/>
                <w:sz w:val="20"/>
                <w:szCs w:val="20"/>
                <w:lang w:val="en-GB" w:eastAsia="en-GB"/>
              </w:rPr>
            </w:pPr>
            <w:r w:rsidRPr="00140AF0">
              <w:rPr>
                <w:rFonts w:ascii="inherit" w:eastAsia="Times New Roman" w:hAnsi="inherit" w:cs="Arial"/>
                <w:color w:val="000000"/>
                <w:sz w:val="20"/>
                <w:szCs w:val="20"/>
                <w:lang w:val="en-GB" w:eastAsia="en-GB"/>
              </w:rPr>
              <w:t>Church St.</w:t>
            </w:r>
          </w:p>
          <w:p w14:paraId="4114BDB4" w14:textId="77777777" w:rsidR="004B32F6" w:rsidRPr="00140AF0" w:rsidRDefault="004B32F6" w:rsidP="00140AF0">
            <w:pPr>
              <w:spacing w:after="0"/>
              <w:textAlignment w:val="baseline"/>
              <w:rPr>
                <w:rFonts w:ascii="inherit" w:eastAsia="Times New Roman" w:hAnsi="inherit" w:cs="Arial"/>
                <w:color w:val="000000"/>
                <w:sz w:val="20"/>
                <w:szCs w:val="20"/>
                <w:lang w:val="en-GB" w:eastAsia="en-GB"/>
              </w:rPr>
            </w:pPr>
            <w:r w:rsidRPr="00140AF0">
              <w:rPr>
                <w:rFonts w:ascii="inherit" w:eastAsia="Times New Roman" w:hAnsi="inherit" w:cs="Arial"/>
                <w:color w:val="000000"/>
                <w:sz w:val="20"/>
                <w:szCs w:val="20"/>
                <w:lang w:val="en-GB" w:eastAsia="en-GB"/>
              </w:rPr>
              <w:t>Kilcock</w:t>
            </w:r>
          </w:p>
          <w:p w14:paraId="53BE6FA4" w14:textId="77777777" w:rsidR="004B32F6" w:rsidRPr="00140AF0" w:rsidRDefault="004B32F6" w:rsidP="00140AF0">
            <w:pPr>
              <w:spacing w:after="0"/>
              <w:textAlignment w:val="baseline"/>
              <w:rPr>
                <w:rFonts w:ascii="inherit" w:eastAsia="Times New Roman" w:hAnsi="inherit" w:cs="Arial"/>
                <w:color w:val="000000"/>
                <w:sz w:val="20"/>
                <w:szCs w:val="20"/>
                <w:lang w:val="en-GB" w:eastAsia="en-GB"/>
              </w:rPr>
            </w:pPr>
            <w:r w:rsidRPr="00140AF0">
              <w:rPr>
                <w:rFonts w:ascii="inherit" w:eastAsia="Times New Roman" w:hAnsi="inherit" w:cs="Arial"/>
                <w:color w:val="000000"/>
                <w:sz w:val="20"/>
                <w:szCs w:val="20"/>
                <w:lang w:val="en-GB" w:eastAsia="en-GB"/>
              </w:rPr>
              <w:t>Co. Kildare</w:t>
            </w:r>
          </w:p>
          <w:p w14:paraId="4BCDCAD5" w14:textId="77777777" w:rsidR="004B32F6" w:rsidRPr="00140AF0" w:rsidRDefault="004B32F6" w:rsidP="004B32F6">
            <w:pPr>
              <w:spacing w:after="0"/>
              <w:rPr>
                <w:rFonts w:ascii="inherit" w:eastAsia="Times New Roman" w:hAnsi="inherit" w:cs="Arial"/>
                <w:color w:val="000000"/>
                <w:sz w:val="20"/>
                <w:szCs w:val="20"/>
                <w:lang w:val="en-GB" w:eastAsia="en-GB"/>
              </w:rPr>
            </w:pPr>
            <w:r w:rsidRPr="00140AF0">
              <w:rPr>
                <w:rFonts w:ascii="inherit" w:eastAsia="Times New Roman" w:hAnsi="inherit" w:cs="Arial"/>
                <w:color w:val="000000"/>
                <w:sz w:val="20"/>
                <w:szCs w:val="20"/>
                <w:lang w:val="en-GB" w:eastAsia="en-GB"/>
              </w:rPr>
              <w:t>Tel: 01-6287106</w:t>
            </w:r>
          </w:p>
        </w:tc>
        <w:tc>
          <w:tcPr>
            <w:tcW w:w="2311" w:type="dxa"/>
            <w:shd w:val="clear" w:color="auto" w:fill="auto"/>
          </w:tcPr>
          <w:p w14:paraId="30EB2891" w14:textId="77777777" w:rsidR="004B32F6" w:rsidRPr="00140AF0" w:rsidRDefault="004B32F6" w:rsidP="004B32F6">
            <w:pPr>
              <w:spacing w:after="0"/>
              <w:textAlignment w:val="baseline"/>
              <w:rPr>
                <w:rFonts w:ascii="inherit" w:eastAsia="Times New Roman" w:hAnsi="inherit" w:cs="Arial"/>
                <w:color w:val="000000"/>
                <w:sz w:val="20"/>
                <w:szCs w:val="20"/>
                <w:lang w:val="en-GB" w:eastAsia="en-GB"/>
              </w:rPr>
            </w:pPr>
            <w:r w:rsidRPr="00140AF0">
              <w:rPr>
                <w:rFonts w:ascii="inherit" w:eastAsia="Times New Roman" w:hAnsi="inherit" w:cs="Arial"/>
                <w:b/>
                <w:bCs/>
                <w:color w:val="000000"/>
                <w:sz w:val="20"/>
                <w:szCs w:val="20"/>
                <w:bdr w:val="none" w:sz="0" w:space="0" w:color="auto" w:frame="1"/>
                <w:lang w:val="en-GB" w:eastAsia="en-GB"/>
              </w:rPr>
              <w:t>Ted Murtagh</w:t>
            </w:r>
          </w:p>
          <w:p w14:paraId="48801EB0" w14:textId="77777777" w:rsidR="004B32F6" w:rsidRDefault="004B32F6" w:rsidP="00140AF0">
            <w:pPr>
              <w:spacing w:after="0"/>
              <w:textAlignment w:val="baseline"/>
              <w:rPr>
                <w:rFonts w:ascii="inherit" w:eastAsia="Times New Roman" w:hAnsi="inherit" w:cs="Arial"/>
                <w:color w:val="000000"/>
                <w:sz w:val="20"/>
                <w:szCs w:val="20"/>
                <w:lang w:val="en-GB" w:eastAsia="en-GB"/>
              </w:rPr>
            </w:pPr>
            <w:r w:rsidRPr="00140AF0">
              <w:rPr>
                <w:rFonts w:ascii="inherit" w:eastAsia="Times New Roman" w:hAnsi="inherit" w:cs="Arial"/>
                <w:color w:val="000000"/>
                <w:sz w:val="20"/>
                <w:szCs w:val="20"/>
                <w:lang w:val="en-GB" w:eastAsia="en-GB"/>
              </w:rPr>
              <w:t>Haggard St.</w:t>
            </w:r>
          </w:p>
          <w:p w14:paraId="762621DF" w14:textId="77777777" w:rsidR="004B32F6" w:rsidRPr="00140AF0" w:rsidRDefault="004B32F6" w:rsidP="00140AF0">
            <w:pPr>
              <w:spacing w:after="0"/>
              <w:textAlignment w:val="baseline"/>
              <w:rPr>
                <w:rFonts w:ascii="inherit" w:eastAsia="Times New Roman" w:hAnsi="inherit" w:cs="Arial"/>
                <w:color w:val="000000"/>
                <w:sz w:val="20"/>
                <w:szCs w:val="20"/>
                <w:lang w:val="en-GB" w:eastAsia="en-GB"/>
              </w:rPr>
            </w:pPr>
            <w:r w:rsidRPr="00140AF0">
              <w:rPr>
                <w:rFonts w:ascii="inherit" w:eastAsia="Times New Roman" w:hAnsi="inherit" w:cs="Arial"/>
                <w:color w:val="000000"/>
                <w:sz w:val="20"/>
                <w:szCs w:val="20"/>
                <w:lang w:val="en-GB" w:eastAsia="en-GB"/>
              </w:rPr>
              <w:t>Trim</w:t>
            </w:r>
          </w:p>
          <w:p w14:paraId="2FEE6358" w14:textId="77777777" w:rsidR="004B32F6" w:rsidRPr="00140AF0" w:rsidRDefault="004B32F6" w:rsidP="00140AF0">
            <w:pPr>
              <w:spacing w:after="0"/>
              <w:textAlignment w:val="baseline"/>
              <w:rPr>
                <w:rFonts w:ascii="inherit" w:eastAsia="Times New Roman" w:hAnsi="inherit" w:cs="Arial"/>
                <w:color w:val="000000"/>
                <w:sz w:val="20"/>
                <w:szCs w:val="20"/>
                <w:lang w:val="en-GB" w:eastAsia="en-GB"/>
              </w:rPr>
            </w:pPr>
            <w:r w:rsidRPr="00140AF0">
              <w:rPr>
                <w:rFonts w:ascii="inherit" w:eastAsia="Times New Roman" w:hAnsi="inherit" w:cs="Arial"/>
                <w:color w:val="000000"/>
                <w:sz w:val="20"/>
                <w:szCs w:val="20"/>
                <w:lang w:val="en-GB" w:eastAsia="en-GB"/>
              </w:rPr>
              <w:t>Co. Meath</w:t>
            </w:r>
          </w:p>
          <w:p w14:paraId="67660035" w14:textId="77777777" w:rsidR="004B32F6" w:rsidRPr="00140AF0" w:rsidRDefault="004B32F6" w:rsidP="00140AF0">
            <w:pPr>
              <w:spacing w:after="0"/>
              <w:rPr>
                <w:rFonts w:ascii="inherit" w:eastAsia="Times New Roman" w:hAnsi="inherit" w:cs="Arial"/>
                <w:color w:val="000000"/>
                <w:sz w:val="20"/>
                <w:szCs w:val="20"/>
                <w:lang w:val="en-GB" w:eastAsia="en-GB"/>
              </w:rPr>
            </w:pPr>
            <w:r w:rsidRPr="00140AF0">
              <w:rPr>
                <w:rFonts w:ascii="inherit" w:eastAsia="Times New Roman" w:hAnsi="inherit" w:cs="Arial"/>
                <w:color w:val="000000"/>
                <w:sz w:val="20"/>
                <w:szCs w:val="20"/>
                <w:lang w:val="en-GB" w:eastAsia="en-GB"/>
              </w:rPr>
              <w:t>046-9431792</w:t>
            </w:r>
          </w:p>
          <w:p w14:paraId="4F22D7E8" w14:textId="77777777" w:rsidR="004B32F6" w:rsidRPr="00140AF0" w:rsidRDefault="004B32F6" w:rsidP="00140AF0">
            <w:pPr>
              <w:spacing w:after="0"/>
              <w:textAlignment w:val="baseline"/>
              <w:rPr>
                <w:rFonts w:ascii="inherit" w:eastAsia="Times New Roman" w:hAnsi="inherit" w:cs="Arial"/>
                <w:b/>
                <w:bCs/>
                <w:color w:val="000000"/>
                <w:sz w:val="20"/>
                <w:szCs w:val="20"/>
                <w:bdr w:val="none" w:sz="0" w:space="0" w:color="auto" w:frame="1"/>
                <w:lang w:val="en-GB" w:eastAsia="en-GB"/>
              </w:rPr>
            </w:pPr>
          </w:p>
          <w:p w14:paraId="06C1B348" w14:textId="77777777" w:rsidR="004B32F6" w:rsidRPr="00140AF0" w:rsidRDefault="004B32F6" w:rsidP="00140AF0">
            <w:pPr>
              <w:spacing w:after="0"/>
              <w:rPr>
                <w:sz w:val="20"/>
                <w:szCs w:val="20"/>
              </w:rPr>
            </w:pPr>
          </w:p>
        </w:tc>
      </w:tr>
      <w:tr w:rsidR="004B32F6" w:rsidRPr="00140AF0" w14:paraId="26938713" w14:textId="77777777" w:rsidTr="004B32F6">
        <w:trPr>
          <w:trHeight w:val="1547"/>
        </w:trPr>
        <w:tc>
          <w:tcPr>
            <w:tcW w:w="4621" w:type="dxa"/>
            <w:vMerge/>
            <w:shd w:val="clear" w:color="auto" w:fill="auto"/>
          </w:tcPr>
          <w:p w14:paraId="494785BE" w14:textId="77777777" w:rsidR="004B32F6" w:rsidRPr="00140AF0" w:rsidRDefault="004B32F6" w:rsidP="00140AF0">
            <w:pPr>
              <w:pStyle w:val="ListParagraph"/>
              <w:numPr>
                <w:ilvl w:val="0"/>
                <w:numId w:val="11"/>
              </w:numPr>
              <w:spacing w:after="0"/>
              <w:rPr>
                <w:rFonts w:ascii="inherit" w:hAnsi="inherit"/>
                <w:color w:val="000000"/>
                <w:sz w:val="20"/>
                <w:szCs w:val="20"/>
              </w:rPr>
            </w:pPr>
          </w:p>
        </w:tc>
        <w:tc>
          <w:tcPr>
            <w:tcW w:w="2310" w:type="dxa"/>
            <w:shd w:val="clear" w:color="auto" w:fill="auto"/>
          </w:tcPr>
          <w:p w14:paraId="57E2A164" w14:textId="77777777" w:rsidR="004B32F6" w:rsidRPr="00140AF0" w:rsidRDefault="004B32F6" w:rsidP="004B32F6">
            <w:pPr>
              <w:spacing w:after="0"/>
              <w:textAlignment w:val="baseline"/>
              <w:rPr>
                <w:rFonts w:ascii="inherit" w:eastAsia="Times New Roman" w:hAnsi="inherit" w:cs="Arial"/>
                <w:color w:val="000000"/>
                <w:sz w:val="20"/>
                <w:szCs w:val="20"/>
                <w:lang w:val="en-GB" w:eastAsia="en-GB"/>
              </w:rPr>
            </w:pPr>
            <w:r w:rsidRPr="00140AF0">
              <w:rPr>
                <w:rFonts w:ascii="inherit" w:eastAsia="Times New Roman" w:hAnsi="inherit" w:cs="Arial"/>
                <w:b/>
                <w:bCs/>
                <w:color w:val="000000"/>
                <w:sz w:val="20"/>
                <w:szCs w:val="20"/>
                <w:bdr w:val="none" w:sz="0" w:space="0" w:color="auto" w:frame="1"/>
                <w:lang w:val="en-GB" w:eastAsia="en-GB"/>
              </w:rPr>
              <w:t>Uniform Warehouse</w:t>
            </w:r>
          </w:p>
          <w:p w14:paraId="2C564B3A" w14:textId="77777777" w:rsidR="004B32F6" w:rsidRDefault="00E64975" w:rsidP="004B32F6">
            <w:pPr>
              <w:spacing w:after="0"/>
              <w:textAlignment w:val="baseline"/>
              <w:rPr>
                <w:rFonts w:ascii="inherit" w:eastAsia="Times New Roman" w:hAnsi="inherit" w:cs="Arial"/>
                <w:color w:val="000000"/>
                <w:sz w:val="20"/>
                <w:szCs w:val="20"/>
                <w:lang w:val="en-GB" w:eastAsia="en-GB"/>
              </w:rPr>
            </w:pPr>
            <w:r>
              <w:rPr>
                <w:rFonts w:ascii="inherit" w:eastAsia="Times New Roman" w:hAnsi="inherit" w:cs="Arial"/>
                <w:color w:val="000000"/>
                <w:sz w:val="20"/>
                <w:szCs w:val="20"/>
                <w:lang w:val="en-GB" w:eastAsia="en-GB"/>
              </w:rPr>
              <w:t>4 Finnerty House</w:t>
            </w:r>
          </w:p>
          <w:p w14:paraId="0590B801" w14:textId="77777777" w:rsidR="00E64975" w:rsidRPr="00140AF0" w:rsidRDefault="00E64975" w:rsidP="004B32F6">
            <w:pPr>
              <w:spacing w:after="0"/>
              <w:textAlignment w:val="baseline"/>
              <w:rPr>
                <w:rFonts w:ascii="inherit" w:eastAsia="Times New Roman" w:hAnsi="inherit" w:cs="Arial"/>
                <w:color w:val="000000"/>
                <w:sz w:val="20"/>
                <w:szCs w:val="20"/>
                <w:lang w:val="en-GB" w:eastAsia="en-GB"/>
              </w:rPr>
            </w:pPr>
            <w:r>
              <w:rPr>
                <w:rFonts w:ascii="inherit" w:eastAsia="Times New Roman" w:hAnsi="inherit" w:cs="Arial"/>
                <w:color w:val="000000"/>
                <w:sz w:val="20"/>
                <w:szCs w:val="20"/>
                <w:lang w:val="en-GB" w:eastAsia="en-GB"/>
              </w:rPr>
              <w:t>Dublin Road</w:t>
            </w:r>
          </w:p>
          <w:p w14:paraId="1BEFC03A" w14:textId="77777777" w:rsidR="004B32F6" w:rsidRPr="00140AF0" w:rsidRDefault="004B32F6" w:rsidP="004B32F6">
            <w:pPr>
              <w:spacing w:after="0"/>
              <w:textAlignment w:val="baseline"/>
              <w:rPr>
                <w:rFonts w:ascii="inherit" w:eastAsia="Times New Roman" w:hAnsi="inherit" w:cs="Arial"/>
                <w:color w:val="000000"/>
                <w:sz w:val="20"/>
                <w:szCs w:val="20"/>
                <w:lang w:val="en-GB" w:eastAsia="en-GB"/>
              </w:rPr>
            </w:pPr>
            <w:r w:rsidRPr="00140AF0">
              <w:rPr>
                <w:rFonts w:ascii="inherit" w:eastAsia="Times New Roman" w:hAnsi="inherit" w:cs="Arial"/>
                <w:color w:val="000000"/>
                <w:sz w:val="20"/>
                <w:szCs w:val="20"/>
                <w:lang w:val="en-GB" w:eastAsia="en-GB"/>
              </w:rPr>
              <w:t>Maynooth,</w:t>
            </w:r>
          </w:p>
          <w:p w14:paraId="57AE3DF2" w14:textId="77777777" w:rsidR="004B32F6" w:rsidRPr="00140AF0" w:rsidRDefault="004B32F6" w:rsidP="004B32F6">
            <w:pPr>
              <w:spacing w:after="0"/>
              <w:textAlignment w:val="baseline"/>
              <w:rPr>
                <w:rFonts w:ascii="inherit" w:eastAsia="Times New Roman" w:hAnsi="inherit" w:cs="Arial"/>
                <w:color w:val="000000"/>
                <w:sz w:val="20"/>
                <w:szCs w:val="20"/>
                <w:lang w:val="en-GB" w:eastAsia="en-GB"/>
              </w:rPr>
            </w:pPr>
            <w:r w:rsidRPr="00140AF0">
              <w:rPr>
                <w:rFonts w:ascii="inherit" w:eastAsia="Times New Roman" w:hAnsi="inherit" w:cs="Arial"/>
                <w:color w:val="000000"/>
                <w:sz w:val="20"/>
                <w:szCs w:val="20"/>
                <w:lang w:val="en-GB" w:eastAsia="en-GB"/>
              </w:rPr>
              <w:t>Co. Kildare</w:t>
            </w:r>
          </w:p>
          <w:p w14:paraId="528B54B0" w14:textId="77777777" w:rsidR="004B32F6" w:rsidRPr="00140AF0" w:rsidRDefault="004B32F6" w:rsidP="004B32F6">
            <w:pPr>
              <w:spacing w:after="0"/>
              <w:textAlignment w:val="baseline"/>
              <w:rPr>
                <w:rFonts w:ascii="inherit" w:eastAsia="Times New Roman" w:hAnsi="inherit" w:cs="Arial"/>
                <w:b/>
                <w:bCs/>
                <w:color w:val="000000"/>
                <w:sz w:val="20"/>
                <w:szCs w:val="20"/>
                <w:bdr w:val="none" w:sz="0" w:space="0" w:color="auto" w:frame="1"/>
                <w:lang w:val="en-GB" w:eastAsia="en-GB"/>
              </w:rPr>
            </w:pPr>
            <w:r w:rsidRPr="00140AF0">
              <w:rPr>
                <w:rFonts w:ascii="inherit" w:eastAsia="Times New Roman" w:hAnsi="inherit" w:cs="Arial"/>
                <w:color w:val="000000"/>
                <w:sz w:val="20"/>
                <w:szCs w:val="20"/>
                <w:lang w:val="en-GB" w:eastAsia="en-GB"/>
              </w:rPr>
              <w:t>01-6289758</w:t>
            </w:r>
          </w:p>
        </w:tc>
        <w:tc>
          <w:tcPr>
            <w:tcW w:w="2311" w:type="dxa"/>
            <w:shd w:val="clear" w:color="auto" w:fill="DDD9C3"/>
          </w:tcPr>
          <w:p w14:paraId="463CD3BB" w14:textId="77777777" w:rsidR="004B32F6" w:rsidRPr="00140AF0" w:rsidRDefault="004B32F6" w:rsidP="00140AF0">
            <w:pPr>
              <w:spacing w:after="0"/>
              <w:textAlignment w:val="baseline"/>
              <w:rPr>
                <w:rFonts w:ascii="inherit" w:eastAsia="Times New Roman" w:hAnsi="inherit" w:cs="Arial"/>
                <w:b/>
                <w:bCs/>
                <w:color w:val="000000"/>
                <w:sz w:val="20"/>
                <w:szCs w:val="20"/>
                <w:bdr w:val="none" w:sz="0" w:space="0" w:color="auto" w:frame="1"/>
                <w:lang w:val="en-GB" w:eastAsia="en-GB"/>
              </w:rPr>
            </w:pPr>
          </w:p>
        </w:tc>
      </w:tr>
    </w:tbl>
    <w:p w14:paraId="04B1AB17" w14:textId="77777777" w:rsidR="00497B4C" w:rsidRPr="00140AF0" w:rsidRDefault="00497B4C" w:rsidP="00140AF0">
      <w:pPr>
        <w:shd w:val="clear" w:color="auto" w:fill="FFFFFF"/>
        <w:spacing w:after="0"/>
        <w:textAlignment w:val="baseline"/>
        <w:rPr>
          <w:rFonts w:ascii="Arial" w:eastAsia="Times New Roman" w:hAnsi="Arial" w:cs="Arial"/>
          <w:color w:val="666666"/>
          <w:sz w:val="20"/>
          <w:szCs w:val="20"/>
          <w:lang w:val="en-GB" w:eastAsia="en-GB"/>
        </w:rPr>
      </w:pPr>
      <w:r w:rsidRPr="00140AF0">
        <w:rPr>
          <w:rFonts w:ascii="Arial" w:eastAsia="Times New Roman" w:hAnsi="Arial" w:cs="Arial"/>
          <w:color w:val="666666"/>
          <w:sz w:val="20"/>
          <w:szCs w:val="20"/>
          <w:lang w:val="en-GB" w:eastAsia="en-GB"/>
        </w:rPr>
        <w:t>  </w:t>
      </w:r>
    </w:p>
    <w:p w14:paraId="2EFD33E6" w14:textId="77777777" w:rsidR="008929E4" w:rsidRPr="00140AF0" w:rsidRDefault="00CE1BBA" w:rsidP="00140AF0">
      <w:pPr>
        <w:jc w:val="center"/>
        <w:rPr>
          <w:rFonts w:ascii="inherit" w:hAnsi="inherit"/>
          <w:b/>
          <w:sz w:val="24"/>
          <w:szCs w:val="24"/>
          <w:u w:val="single"/>
        </w:rPr>
      </w:pPr>
      <w:r w:rsidRPr="00140AF0">
        <w:rPr>
          <w:rFonts w:ascii="inherit" w:hAnsi="inherit"/>
          <w:b/>
          <w:sz w:val="24"/>
          <w:szCs w:val="24"/>
          <w:u w:val="single"/>
        </w:rPr>
        <w:t>Uniform Code</w:t>
      </w:r>
    </w:p>
    <w:p w14:paraId="42BCCE47" w14:textId="77777777" w:rsidR="00EA66B8" w:rsidRPr="00140AF0" w:rsidRDefault="008929E4" w:rsidP="004B32F6">
      <w:pPr>
        <w:ind w:left="142"/>
        <w:jc w:val="center"/>
        <w:rPr>
          <w:rFonts w:ascii="inherit" w:hAnsi="inherit"/>
          <w:b/>
          <w:sz w:val="24"/>
          <w:szCs w:val="24"/>
          <w:u w:val="single"/>
        </w:rPr>
      </w:pPr>
      <w:r w:rsidRPr="00140AF0">
        <w:rPr>
          <w:rFonts w:ascii="inherit" w:hAnsi="inherit"/>
          <w:sz w:val="24"/>
          <w:szCs w:val="24"/>
        </w:rPr>
        <w:t>Please read the following very carefully. This uniform code will be implemented in the context of our Code of Behaviour.</w:t>
      </w:r>
    </w:p>
    <w:p w14:paraId="60425DD2" w14:textId="77777777" w:rsidR="00E74014" w:rsidRPr="00E74014" w:rsidRDefault="00E8768D" w:rsidP="009C502C">
      <w:pPr>
        <w:pStyle w:val="ListParagraph"/>
        <w:numPr>
          <w:ilvl w:val="0"/>
          <w:numId w:val="12"/>
        </w:numPr>
        <w:ind w:left="284" w:hanging="284"/>
        <w:jc w:val="both"/>
        <w:rPr>
          <w:rFonts w:ascii="inherit" w:hAnsi="inherit"/>
        </w:rPr>
      </w:pPr>
      <w:r w:rsidRPr="00E74014">
        <w:rPr>
          <w:rFonts w:ascii="inherit" w:hAnsi="inherit"/>
          <w:sz w:val="24"/>
          <w:szCs w:val="24"/>
        </w:rPr>
        <w:t xml:space="preserve">The school uniform is </w:t>
      </w:r>
      <w:r w:rsidR="00CE1BBA" w:rsidRPr="00E74014">
        <w:rPr>
          <w:rFonts w:ascii="inherit" w:hAnsi="inherit"/>
          <w:sz w:val="24"/>
          <w:szCs w:val="24"/>
        </w:rPr>
        <w:t xml:space="preserve">hugely important </w:t>
      </w:r>
      <w:r w:rsidRPr="00E74014">
        <w:rPr>
          <w:rFonts w:ascii="inherit" w:hAnsi="inherit"/>
          <w:sz w:val="24"/>
          <w:szCs w:val="24"/>
        </w:rPr>
        <w:t>in</w:t>
      </w:r>
      <w:r w:rsidR="00CE1BBA" w:rsidRPr="00E74014">
        <w:rPr>
          <w:rFonts w:ascii="inherit" w:hAnsi="inherit"/>
          <w:sz w:val="24"/>
          <w:szCs w:val="24"/>
        </w:rPr>
        <w:t xml:space="preserve"> </w:t>
      </w:r>
      <w:r w:rsidR="00497B4C" w:rsidRPr="00E74014">
        <w:rPr>
          <w:rFonts w:ascii="inherit" w:hAnsi="inherit"/>
          <w:sz w:val="24"/>
          <w:szCs w:val="24"/>
        </w:rPr>
        <w:t>Scoil Dara</w:t>
      </w:r>
      <w:r w:rsidR="00CE1BBA" w:rsidRPr="00E74014">
        <w:rPr>
          <w:rFonts w:ascii="inherit" w:hAnsi="inherit"/>
          <w:sz w:val="24"/>
          <w:szCs w:val="24"/>
        </w:rPr>
        <w:t xml:space="preserve"> and </w:t>
      </w:r>
      <w:r w:rsidR="00EA66B8" w:rsidRPr="00E74014">
        <w:rPr>
          <w:rFonts w:ascii="inherit" w:hAnsi="inherit"/>
          <w:sz w:val="24"/>
          <w:szCs w:val="24"/>
        </w:rPr>
        <w:t>the Uniform Code is an whole-school policy document</w:t>
      </w:r>
      <w:r w:rsidR="009C502C">
        <w:rPr>
          <w:rFonts w:ascii="inherit" w:hAnsi="inherit"/>
          <w:sz w:val="24"/>
          <w:szCs w:val="24"/>
        </w:rPr>
        <w:t xml:space="preserve"> linked to our Code of Behaviour</w:t>
      </w:r>
      <w:r w:rsidR="00EA66B8" w:rsidRPr="00E74014">
        <w:rPr>
          <w:rFonts w:ascii="inherit" w:hAnsi="inherit"/>
          <w:sz w:val="24"/>
          <w:szCs w:val="24"/>
        </w:rPr>
        <w:t>.  Students may be questioned in terms of Uniform Code violations by</w:t>
      </w:r>
      <w:r w:rsidR="00CD0CD5" w:rsidRPr="00E74014">
        <w:rPr>
          <w:rFonts w:ascii="inherit" w:hAnsi="inherit"/>
          <w:sz w:val="24"/>
          <w:szCs w:val="24"/>
        </w:rPr>
        <w:t xml:space="preserve"> </w:t>
      </w:r>
      <w:r w:rsidR="00E74014" w:rsidRPr="00E74014">
        <w:rPr>
          <w:rFonts w:ascii="inherit" w:hAnsi="inherit"/>
          <w:sz w:val="24"/>
          <w:szCs w:val="24"/>
        </w:rPr>
        <w:t>any member</w:t>
      </w:r>
      <w:r w:rsidR="00EA66B8" w:rsidRPr="00E74014">
        <w:rPr>
          <w:rFonts w:ascii="inherit" w:hAnsi="inherit"/>
          <w:sz w:val="24"/>
          <w:szCs w:val="24"/>
        </w:rPr>
        <w:t xml:space="preserve"> of staff. </w:t>
      </w:r>
      <w:r w:rsidR="00E74014" w:rsidRPr="00E74014">
        <w:rPr>
          <w:rFonts w:ascii="inherit" w:hAnsi="inherit"/>
          <w:sz w:val="24"/>
          <w:szCs w:val="24"/>
        </w:rPr>
        <w:t xml:space="preserve">  Students who present for school in a manner that infringes the uniform code must have a note in the school journal from a parent/guardian to excuse the infringement of the code. </w:t>
      </w:r>
    </w:p>
    <w:p w14:paraId="6D162DEF" w14:textId="77777777" w:rsidR="00CD0CD5" w:rsidRPr="00E74014" w:rsidRDefault="00521D3F" w:rsidP="009C502C">
      <w:pPr>
        <w:pStyle w:val="ListParagraph"/>
        <w:numPr>
          <w:ilvl w:val="0"/>
          <w:numId w:val="12"/>
        </w:numPr>
        <w:ind w:left="284" w:hanging="284"/>
        <w:jc w:val="both"/>
        <w:rPr>
          <w:rFonts w:ascii="inherit" w:hAnsi="inherit"/>
          <w:sz w:val="24"/>
          <w:szCs w:val="24"/>
        </w:rPr>
      </w:pPr>
      <w:r w:rsidRPr="00E74014">
        <w:rPr>
          <w:rFonts w:ascii="inherit" w:hAnsi="inherit"/>
          <w:sz w:val="24"/>
          <w:szCs w:val="24"/>
        </w:rPr>
        <w:t>Parent(s)/Guardian(s) will be contacted if there is an ongoing difficulty regarding</w:t>
      </w:r>
      <w:r w:rsidR="00CD0CD5" w:rsidRPr="00E74014">
        <w:rPr>
          <w:rFonts w:ascii="inherit" w:hAnsi="inherit"/>
          <w:sz w:val="24"/>
          <w:szCs w:val="24"/>
        </w:rPr>
        <w:t xml:space="preserve"> adherence to the</w:t>
      </w:r>
      <w:r w:rsidR="009C502C">
        <w:rPr>
          <w:rFonts w:ascii="inherit" w:hAnsi="inherit"/>
          <w:sz w:val="24"/>
          <w:szCs w:val="24"/>
        </w:rPr>
        <w:t xml:space="preserve"> U</w:t>
      </w:r>
      <w:r w:rsidRPr="00E74014">
        <w:rPr>
          <w:rFonts w:ascii="inherit" w:hAnsi="inherit"/>
          <w:sz w:val="24"/>
          <w:szCs w:val="24"/>
        </w:rPr>
        <w:t>niform</w:t>
      </w:r>
      <w:r w:rsidR="009C502C">
        <w:rPr>
          <w:rFonts w:ascii="inherit" w:hAnsi="inherit"/>
          <w:sz w:val="24"/>
          <w:szCs w:val="24"/>
        </w:rPr>
        <w:t xml:space="preserve"> C</w:t>
      </w:r>
      <w:r w:rsidR="00CD0CD5" w:rsidRPr="00E74014">
        <w:rPr>
          <w:rFonts w:ascii="inherit" w:hAnsi="inherit"/>
          <w:sz w:val="24"/>
          <w:szCs w:val="24"/>
        </w:rPr>
        <w:t>ode</w:t>
      </w:r>
      <w:r w:rsidRPr="00E74014">
        <w:rPr>
          <w:rFonts w:ascii="inherit" w:hAnsi="inherit"/>
          <w:sz w:val="24"/>
          <w:szCs w:val="24"/>
        </w:rPr>
        <w:t>.</w:t>
      </w:r>
    </w:p>
    <w:p w14:paraId="06ED1234" w14:textId="77777777" w:rsidR="008929E4" w:rsidRPr="004B32F6" w:rsidRDefault="00CE1BBA" w:rsidP="004B32F6">
      <w:pPr>
        <w:pStyle w:val="ListParagraph"/>
        <w:numPr>
          <w:ilvl w:val="0"/>
          <w:numId w:val="12"/>
        </w:numPr>
        <w:shd w:val="clear" w:color="auto" w:fill="FFFFFF"/>
        <w:spacing w:before="100" w:beforeAutospacing="1" w:after="100" w:afterAutospacing="1"/>
        <w:ind w:left="284" w:hanging="284"/>
        <w:jc w:val="both"/>
        <w:rPr>
          <w:rFonts w:ascii="inherit" w:hAnsi="inherit"/>
          <w:sz w:val="24"/>
          <w:szCs w:val="24"/>
        </w:rPr>
      </w:pPr>
      <w:r w:rsidRPr="004B32F6">
        <w:rPr>
          <w:rFonts w:ascii="inherit" w:hAnsi="inherit"/>
          <w:sz w:val="24"/>
          <w:szCs w:val="24"/>
        </w:rPr>
        <w:t xml:space="preserve">All students are required to wear the full school uniform (as described in this document) </w:t>
      </w:r>
      <w:r w:rsidRPr="00E74014">
        <w:rPr>
          <w:rFonts w:ascii="inherit" w:hAnsi="inherit"/>
          <w:sz w:val="24"/>
          <w:szCs w:val="24"/>
        </w:rPr>
        <w:t xml:space="preserve">to, from and during </w:t>
      </w:r>
      <w:r w:rsidRPr="004B32F6">
        <w:rPr>
          <w:rFonts w:ascii="inherit" w:hAnsi="inherit"/>
          <w:sz w:val="24"/>
          <w:szCs w:val="24"/>
        </w:rPr>
        <w:t xml:space="preserve">school every day. </w:t>
      </w:r>
      <w:r w:rsidR="00CD0CD5" w:rsidRPr="004B32F6">
        <w:rPr>
          <w:rFonts w:ascii="inherit" w:hAnsi="inherit"/>
          <w:sz w:val="24"/>
          <w:szCs w:val="24"/>
        </w:rPr>
        <w:t xml:space="preserve"> </w:t>
      </w:r>
      <w:r w:rsidR="008929E4" w:rsidRPr="004B32F6">
        <w:rPr>
          <w:rFonts w:ascii="inherit" w:hAnsi="inherit"/>
          <w:sz w:val="24"/>
          <w:szCs w:val="24"/>
        </w:rPr>
        <w:t xml:space="preserve">PE </w:t>
      </w:r>
      <w:r w:rsidR="002A605D" w:rsidRPr="004B32F6">
        <w:rPr>
          <w:rFonts w:ascii="inherit" w:hAnsi="inherit"/>
          <w:sz w:val="24"/>
          <w:szCs w:val="24"/>
        </w:rPr>
        <w:t>gear</w:t>
      </w:r>
      <w:r w:rsidR="008929E4" w:rsidRPr="004B32F6">
        <w:rPr>
          <w:rFonts w:ascii="inherit" w:hAnsi="inherit"/>
          <w:sz w:val="24"/>
          <w:szCs w:val="24"/>
        </w:rPr>
        <w:t xml:space="preserve"> can be worn to school only </w:t>
      </w:r>
      <w:r w:rsidR="008929E4" w:rsidRPr="004B32F6">
        <w:rPr>
          <w:rFonts w:ascii="inherit" w:hAnsi="inherit"/>
          <w:sz w:val="24"/>
          <w:szCs w:val="24"/>
        </w:rPr>
        <w:lastRenderedPageBreak/>
        <w:t xml:space="preserve">by students who are scheduled to attend PE in first period (9am -10am).  For students taking part in PE class during last period of that day, the PE </w:t>
      </w:r>
      <w:r w:rsidR="002A605D" w:rsidRPr="004B32F6">
        <w:rPr>
          <w:rFonts w:ascii="inherit" w:hAnsi="inherit"/>
          <w:sz w:val="24"/>
          <w:szCs w:val="24"/>
        </w:rPr>
        <w:t>gear</w:t>
      </w:r>
      <w:r w:rsidR="008929E4" w:rsidRPr="004B32F6">
        <w:rPr>
          <w:rFonts w:ascii="inherit" w:hAnsi="inherit"/>
          <w:sz w:val="24"/>
          <w:szCs w:val="24"/>
        </w:rPr>
        <w:t xml:space="preserve"> may be worn home.</w:t>
      </w:r>
    </w:p>
    <w:p w14:paraId="4FE0096A" w14:textId="77777777" w:rsidR="00CE1BBA" w:rsidRPr="004B32F6" w:rsidRDefault="008929E4" w:rsidP="004B32F6">
      <w:pPr>
        <w:pStyle w:val="ListParagraph"/>
        <w:numPr>
          <w:ilvl w:val="0"/>
          <w:numId w:val="12"/>
        </w:numPr>
        <w:ind w:left="284" w:hanging="284"/>
        <w:jc w:val="both"/>
        <w:rPr>
          <w:rFonts w:ascii="inherit" w:hAnsi="inherit"/>
          <w:sz w:val="24"/>
          <w:szCs w:val="24"/>
        </w:rPr>
      </w:pPr>
      <w:r w:rsidRPr="004B32F6">
        <w:rPr>
          <w:rFonts w:ascii="inherit" w:hAnsi="inherit"/>
          <w:sz w:val="24"/>
          <w:szCs w:val="24"/>
        </w:rPr>
        <w:t>It is advised that student</w:t>
      </w:r>
      <w:r w:rsidR="00A80CE6">
        <w:rPr>
          <w:rFonts w:ascii="inherit" w:hAnsi="inherit"/>
          <w:sz w:val="24"/>
          <w:szCs w:val="24"/>
        </w:rPr>
        <w:t>s</w:t>
      </w:r>
      <w:r w:rsidR="00CE1BBA" w:rsidRPr="004B32F6">
        <w:rPr>
          <w:rFonts w:ascii="inherit" w:hAnsi="inherit"/>
          <w:sz w:val="24"/>
          <w:szCs w:val="24"/>
        </w:rPr>
        <w:t xml:space="preserve"> change out of their school uniform as soon as they get home in the evening in order to preserve the quality of the uniform.</w:t>
      </w:r>
    </w:p>
    <w:p w14:paraId="60D60E02" w14:textId="77777777" w:rsidR="00CD0CD5" w:rsidRPr="004B32F6" w:rsidRDefault="00CD0CD5" w:rsidP="004B32F6">
      <w:pPr>
        <w:pStyle w:val="ListParagraph"/>
        <w:numPr>
          <w:ilvl w:val="0"/>
          <w:numId w:val="12"/>
        </w:numPr>
        <w:ind w:left="284" w:hanging="284"/>
        <w:jc w:val="both"/>
        <w:rPr>
          <w:rFonts w:ascii="inherit" w:hAnsi="inherit"/>
          <w:sz w:val="24"/>
          <w:szCs w:val="24"/>
        </w:rPr>
      </w:pPr>
      <w:r w:rsidRPr="004B32F6">
        <w:rPr>
          <w:rFonts w:ascii="inherit" w:hAnsi="inherit"/>
          <w:sz w:val="24"/>
          <w:szCs w:val="24"/>
        </w:rPr>
        <w:t xml:space="preserve">Students should also maintain high standards of personal hygiene at all times. </w:t>
      </w:r>
    </w:p>
    <w:p w14:paraId="0EE44F27" w14:textId="77777777" w:rsidR="003F727B" w:rsidRPr="004B32F6" w:rsidRDefault="003F727B" w:rsidP="004B32F6">
      <w:pPr>
        <w:pStyle w:val="ListParagraph"/>
        <w:numPr>
          <w:ilvl w:val="0"/>
          <w:numId w:val="12"/>
        </w:numPr>
        <w:ind w:left="284" w:hanging="284"/>
        <w:jc w:val="both"/>
        <w:rPr>
          <w:rFonts w:ascii="inherit" w:hAnsi="inherit"/>
          <w:sz w:val="24"/>
          <w:szCs w:val="24"/>
        </w:rPr>
      </w:pPr>
      <w:r w:rsidRPr="004B32F6">
        <w:rPr>
          <w:rFonts w:ascii="inherit" w:hAnsi="inherit"/>
          <w:sz w:val="24"/>
          <w:szCs w:val="24"/>
        </w:rPr>
        <w:t>It is expected that the uniform</w:t>
      </w:r>
      <w:r w:rsidR="00DB5F00" w:rsidRPr="004B32F6">
        <w:rPr>
          <w:rFonts w:ascii="inherit" w:hAnsi="inherit"/>
          <w:sz w:val="24"/>
          <w:szCs w:val="24"/>
        </w:rPr>
        <w:t xml:space="preserve"> (including </w:t>
      </w:r>
      <w:r w:rsidR="00704DC9" w:rsidRPr="004B32F6">
        <w:rPr>
          <w:rFonts w:ascii="inherit" w:hAnsi="inherit"/>
          <w:sz w:val="24"/>
          <w:szCs w:val="24"/>
        </w:rPr>
        <w:t>footwear</w:t>
      </w:r>
      <w:r w:rsidR="00DB5F00" w:rsidRPr="004B32F6">
        <w:rPr>
          <w:rFonts w:ascii="inherit" w:hAnsi="inherit"/>
          <w:sz w:val="24"/>
          <w:szCs w:val="24"/>
        </w:rPr>
        <w:t>)</w:t>
      </w:r>
      <w:r w:rsidRPr="004B32F6">
        <w:rPr>
          <w:rFonts w:ascii="inherit" w:hAnsi="inherit"/>
          <w:sz w:val="24"/>
          <w:szCs w:val="24"/>
        </w:rPr>
        <w:t xml:space="preserve"> is kept clean and maintained to the highest standards and th</w:t>
      </w:r>
      <w:r w:rsidR="00DB5F00" w:rsidRPr="004B32F6">
        <w:rPr>
          <w:rFonts w:ascii="inherit" w:hAnsi="inherit"/>
          <w:sz w:val="24"/>
          <w:szCs w:val="24"/>
        </w:rPr>
        <w:t>at students wear it with pride and respect.</w:t>
      </w:r>
    </w:p>
    <w:p w14:paraId="67BD3846" w14:textId="77777777" w:rsidR="0099749D" w:rsidRPr="004B32F6" w:rsidRDefault="00CE1BBA" w:rsidP="004B32F6">
      <w:pPr>
        <w:pStyle w:val="ListParagraph"/>
        <w:numPr>
          <w:ilvl w:val="0"/>
          <w:numId w:val="12"/>
        </w:numPr>
        <w:ind w:left="284" w:hanging="284"/>
        <w:jc w:val="both"/>
        <w:rPr>
          <w:rFonts w:ascii="inherit" w:hAnsi="inherit"/>
          <w:sz w:val="24"/>
          <w:szCs w:val="24"/>
        </w:rPr>
      </w:pPr>
      <w:r w:rsidRPr="004B32F6">
        <w:rPr>
          <w:rFonts w:ascii="inherit" w:hAnsi="inherit"/>
          <w:sz w:val="24"/>
          <w:szCs w:val="24"/>
        </w:rPr>
        <w:t xml:space="preserve">Students should always be aware that they represent </w:t>
      </w:r>
      <w:r w:rsidR="00CD0CD5" w:rsidRPr="004B32F6">
        <w:rPr>
          <w:rFonts w:ascii="inherit" w:hAnsi="inherit"/>
          <w:sz w:val="24"/>
          <w:szCs w:val="24"/>
        </w:rPr>
        <w:t>Scoil Dara</w:t>
      </w:r>
      <w:r w:rsidRPr="004B32F6">
        <w:rPr>
          <w:rFonts w:ascii="inherit" w:hAnsi="inherit"/>
          <w:sz w:val="24"/>
          <w:szCs w:val="24"/>
        </w:rPr>
        <w:t xml:space="preserve"> when wearing the school uniform (even outside of normal school hours). Any poor conduct whilst wearing our school uniform has a potential impact on the image of </w:t>
      </w:r>
      <w:r w:rsidR="00497B4C" w:rsidRPr="004B32F6">
        <w:rPr>
          <w:rFonts w:ascii="inherit" w:hAnsi="inherit"/>
          <w:sz w:val="24"/>
          <w:szCs w:val="24"/>
        </w:rPr>
        <w:t>Scoil Dara</w:t>
      </w:r>
      <w:r w:rsidRPr="004B32F6">
        <w:rPr>
          <w:rFonts w:ascii="inherit" w:hAnsi="inherit"/>
          <w:sz w:val="24"/>
          <w:szCs w:val="24"/>
        </w:rPr>
        <w:t xml:space="preserve"> and </w:t>
      </w:r>
      <w:r w:rsidRPr="004B32F6">
        <w:rPr>
          <w:rFonts w:ascii="inherit" w:hAnsi="inherit"/>
          <w:b/>
          <w:sz w:val="24"/>
          <w:szCs w:val="24"/>
        </w:rPr>
        <w:t xml:space="preserve">may </w:t>
      </w:r>
      <w:r w:rsidR="0099749D" w:rsidRPr="004B32F6">
        <w:rPr>
          <w:rFonts w:ascii="inherit" w:hAnsi="inherit"/>
          <w:sz w:val="24"/>
          <w:szCs w:val="24"/>
        </w:rPr>
        <w:t>result in disciplinary</w:t>
      </w:r>
      <w:r w:rsidRPr="004B32F6">
        <w:rPr>
          <w:rFonts w:ascii="inherit" w:hAnsi="inherit"/>
          <w:sz w:val="24"/>
          <w:szCs w:val="24"/>
        </w:rPr>
        <w:t xml:space="preserve"> consequences </w:t>
      </w:r>
      <w:r w:rsidR="0099749D" w:rsidRPr="004B32F6">
        <w:rPr>
          <w:rFonts w:ascii="inherit" w:hAnsi="inherit"/>
          <w:sz w:val="24"/>
          <w:szCs w:val="24"/>
        </w:rPr>
        <w:t>i</w:t>
      </w:r>
      <w:r w:rsidR="000839B9" w:rsidRPr="004B32F6">
        <w:rPr>
          <w:rFonts w:ascii="inherit" w:hAnsi="inherit"/>
          <w:sz w:val="24"/>
          <w:szCs w:val="24"/>
        </w:rPr>
        <w:t>n accordance with our Code of Behaviour</w:t>
      </w:r>
      <w:r w:rsidRPr="004B32F6">
        <w:rPr>
          <w:rFonts w:ascii="inherit" w:hAnsi="inherit"/>
          <w:sz w:val="24"/>
          <w:szCs w:val="24"/>
        </w:rPr>
        <w:t>.</w:t>
      </w:r>
      <w:r w:rsidR="0099749D" w:rsidRPr="004B32F6">
        <w:rPr>
          <w:rFonts w:ascii="inherit" w:hAnsi="inherit"/>
          <w:sz w:val="24"/>
          <w:szCs w:val="24"/>
        </w:rPr>
        <w:t xml:space="preserve"> </w:t>
      </w:r>
    </w:p>
    <w:p w14:paraId="6124BC9B" w14:textId="77777777" w:rsidR="00DB5F00" w:rsidRPr="004B32F6" w:rsidRDefault="0099749D" w:rsidP="004B32F6">
      <w:pPr>
        <w:pStyle w:val="ListParagraph"/>
        <w:numPr>
          <w:ilvl w:val="0"/>
          <w:numId w:val="12"/>
        </w:numPr>
        <w:ind w:left="284" w:hanging="284"/>
        <w:jc w:val="both"/>
        <w:rPr>
          <w:rFonts w:ascii="inherit" w:hAnsi="inherit"/>
          <w:sz w:val="24"/>
          <w:szCs w:val="24"/>
        </w:rPr>
      </w:pPr>
      <w:r w:rsidRPr="004B32F6">
        <w:rPr>
          <w:rFonts w:ascii="inherit" w:hAnsi="inherit"/>
          <w:sz w:val="24"/>
          <w:szCs w:val="24"/>
        </w:rPr>
        <w:t>All students are required to wear the full school uniform when representing the school on</w:t>
      </w:r>
      <w:r w:rsidR="008929E4" w:rsidRPr="004B32F6">
        <w:rPr>
          <w:rFonts w:ascii="inherit" w:hAnsi="inherit"/>
          <w:sz w:val="24"/>
          <w:szCs w:val="24"/>
        </w:rPr>
        <w:t xml:space="preserve"> </w:t>
      </w:r>
      <w:r w:rsidR="00CD0CD5" w:rsidRPr="004B32F6">
        <w:rPr>
          <w:rFonts w:ascii="inherit" w:hAnsi="inherit"/>
          <w:sz w:val="24"/>
          <w:szCs w:val="24"/>
        </w:rPr>
        <w:t>approved</w:t>
      </w:r>
      <w:r w:rsidRPr="004B32F6">
        <w:rPr>
          <w:rFonts w:ascii="inherit" w:hAnsi="inherit"/>
          <w:sz w:val="24"/>
          <w:szCs w:val="24"/>
        </w:rPr>
        <w:t xml:space="preserve"> school trip</w:t>
      </w:r>
      <w:r w:rsidR="003F727B" w:rsidRPr="004B32F6">
        <w:rPr>
          <w:rFonts w:ascii="inherit" w:hAnsi="inherit"/>
          <w:sz w:val="24"/>
          <w:szCs w:val="24"/>
        </w:rPr>
        <w:t>s/activities. Any student who</w:t>
      </w:r>
      <w:r w:rsidRPr="004B32F6">
        <w:rPr>
          <w:rFonts w:ascii="inherit" w:hAnsi="inherit"/>
          <w:sz w:val="24"/>
          <w:szCs w:val="24"/>
        </w:rPr>
        <w:t xml:space="preserve"> does not present in the appropriate uniform</w:t>
      </w:r>
      <w:r w:rsidRPr="004B32F6">
        <w:rPr>
          <w:rFonts w:ascii="inherit" w:hAnsi="inherit"/>
          <w:b/>
          <w:sz w:val="24"/>
          <w:szCs w:val="24"/>
        </w:rPr>
        <w:t xml:space="preserve"> </w:t>
      </w:r>
      <w:r w:rsidRPr="00C15DBF">
        <w:rPr>
          <w:rFonts w:ascii="inherit" w:hAnsi="inherit"/>
          <w:sz w:val="24"/>
          <w:szCs w:val="24"/>
        </w:rPr>
        <w:t>will not be permitted</w:t>
      </w:r>
      <w:r w:rsidRPr="004B32F6">
        <w:rPr>
          <w:rFonts w:ascii="inherit" w:hAnsi="inherit"/>
          <w:sz w:val="24"/>
          <w:szCs w:val="24"/>
        </w:rPr>
        <w:t xml:space="preserve"> to represent the school </w:t>
      </w:r>
      <w:r w:rsidR="00A80CE6">
        <w:rPr>
          <w:rFonts w:ascii="inherit" w:hAnsi="inherit"/>
          <w:sz w:val="24"/>
          <w:szCs w:val="24"/>
        </w:rPr>
        <w:t>or go on the school trip/activity.</w:t>
      </w:r>
    </w:p>
    <w:p w14:paraId="596464B8" w14:textId="77777777" w:rsidR="00A704ED" w:rsidRPr="004B32F6" w:rsidRDefault="00A801F9" w:rsidP="004B32F6">
      <w:pPr>
        <w:pStyle w:val="ListParagraph"/>
        <w:numPr>
          <w:ilvl w:val="0"/>
          <w:numId w:val="12"/>
        </w:numPr>
        <w:ind w:left="284" w:hanging="284"/>
        <w:jc w:val="both"/>
        <w:rPr>
          <w:rFonts w:ascii="inherit" w:hAnsi="inherit"/>
          <w:sz w:val="24"/>
          <w:szCs w:val="24"/>
        </w:rPr>
      </w:pPr>
      <w:r>
        <w:rPr>
          <w:rFonts w:ascii="inherit" w:hAnsi="inherit"/>
          <w:sz w:val="24"/>
          <w:szCs w:val="24"/>
        </w:rPr>
        <w:t>The school tie must b</w:t>
      </w:r>
      <w:r w:rsidR="00A704ED" w:rsidRPr="004B32F6">
        <w:rPr>
          <w:rFonts w:ascii="inherit" w:hAnsi="inherit"/>
          <w:sz w:val="24"/>
          <w:szCs w:val="24"/>
        </w:rPr>
        <w:t>e worn at all times.</w:t>
      </w:r>
    </w:p>
    <w:p w14:paraId="7B78BB96" w14:textId="77777777" w:rsidR="00DB5F00" w:rsidRPr="004B32F6" w:rsidRDefault="00DB5F00" w:rsidP="004B32F6">
      <w:pPr>
        <w:pStyle w:val="ListParagraph"/>
        <w:numPr>
          <w:ilvl w:val="0"/>
          <w:numId w:val="12"/>
        </w:numPr>
        <w:ind w:left="284" w:hanging="284"/>
        <w:jc w:val="both"/>
        <w:rPr>
          <w:rFonts w:ascii="inherit" w:hAnsi="inherit"/>
          <w:sz w:val="24"/>
          <w:szCs w:val="24"/>
        </w:rPr>
      </w:pPr>
      <w:r w:rsidRPr="004B32F6">
        <w:rPr>
          <w:rFonts w:ascii="inherit" w:hAnsi="inherit"/>
          <w:sz w:val="24"/>
          <w:szCs w:val="24"/>
        </w:rPr>
        <w:t>T</w:t>
      </w:r>
      <w:r w:rsidR="00A704ED" w:rsidRPr="004B32F6">
        <w:rPr>
          <w:rFonts w:ascii="inherit" w:hAnsi="inherit"/>
          <w:sz w:val="24"/>
          <w:szCs w:val="24"/>
        </w:rPr>
        <w:t>he official school</w:t>
      </w:r>
      <w:r w:rsidR="00E8768D" w:rsidRPr="004B32F6">
        <w:rPr>
          <w:rFonts w:ascii="inherit" w:hAnsi="inherit"/>
          <w:sz w:val="24"/>
          <w:szCs w:val="24"/>
        </w:rPr>
        <w:t xml:space="preserve"> jacket</w:t>
      </w:r>
      <w:r w:rsidRPr="004B32F6">
        <w:rPr>
          <w:rFonts w:ascii="inherit" w:hAnsi="inherit"/>
          <w:sz w:val="24"/>
          <w:szCs w:val="24"/>
        </w:rPr>
        <w:t xml:space="preserve"> is the only jacket to</w:t>
      </w:r>
      <w:r w:rsidR="00E8768D" w:rsidRPr="004B32F6">
        <w:rPr>
          <w:rFonts w:ascii="inherit" w:hAnsi="inherit"/>
          <w:sz w:val="24"/>
          <w:szCs w:val="24"/>
        </w:rPr>
        <w:t xml:space="preserve"> be worn at any time</w:t>
      </w:r>
      <w:r w:rsidR="000839B9" w:rsidRPr="004B32F6">
        <w:rPr>
          <w:rFonts w:ascii="inherit" w:hAnsi="inherit"/>
          <w:sz w:val="24"/>
          <w:szCs w:val="24"/>
        </w:rPr>
        <w:t xml:space="preserve"> on school grounds.</w:t>
      </w:r>
      <w:r w:rsidRPr="004B32F6">
        <w:rPr>
          <w:rFonts w:ascii="inherit" w:hAnsi="inherit"/>
          <w:sz w:val="24"/>
          <w:szCs w:val="24"/>
        </w:rPr>
        <w:t xml:space="preserve">  </w:t>
      </w:r>
    </w:p>
    <w:p w14:paraId="61C1540A" w14:textId="77777777" w:rsidR="00DB5F00" w:rsidRPr="004B32F6" w:rsidRDefault="003D574C" w:rsidP="004B32F6">
      <w:pPr>
        <w:pStyle w:val="ListParagraph"/>
        <w:numPr>
          <w:ilvl w:val="0"/>
          <w:numId w:val="12"/>
        </w:numPr>
        <w:ind w:left="284" w:hanging="284"/>
        <w:jc w:val="both"/>
        <w:rPr>
          <w:rFonts w:ascii="inherit" w:hAnsi="inherit"/>
          <w:sz w:val="24"/>
          <w:szCs w:val="24"/>
        </w:rPr>
      </w:pPr>
      <w:r>
        <w:rPr>
          <w:rFonts w:ascii="inherit" w:hAnsi="inherit"/>
          <w:sz w:val="24"/>
          <w:szCs w:val="24"/>
        </w:rPr>
        <w:t>Fake-tan and excessive make-up</w:t>
      </w:r>
      <w:r w:rsidR="00C15DBF">
        <w:rPr>
          <w:rFonts w:ascii="inherit" w:hAnsi="inherit"/>
          <w:sz w:val="24"/>
          <w:szCs w:val="24"/>
        </w:rPr>
        <w:t xml:space="preserve"> </w:t>
      </w:r>
      <w:r w:rsidR="00DB5F00" w:rsidRPr="004B32F6">
        <w:rPr>
          <w:rFonts w:ascii="inherit" w:hAnsi="inherit"/>
          <w:sz w:val="24"/>
          <w:szCs w:val="24"/>
        </w:rPr>
        <w:t>are not permitted to be worn.  Students will be asked to remove/tone-down their make-up where required.  False eyelashes are not allowed.</w:t>
      </w:r>
    </w:p>
    <w:p w14:paraId="50C1E8DC" w14:textId="77777777" w:rsidR="00DB5F00" w:rsidRPr="004B32F6" w:rsidRDefault="003B5263" w:rsidP="004B32F6">
      <w:pPr>
        <w:pStyle w:val="ListParagraph"/>
        <w:numPr>
          <w:ilvl w:val="0"/>
          <w:numId w:val="12"/>
        </w:numPr>
        <w:ind w:left="284" w:hanging="284"/>
        <w:jc w:val="both"/>
        <w:rPr>
          <w:rFonts w:ascii="inherit" w:hAnsi="inherit"/>
          <w:sz w:val="24"/>
          <w:szCs w:val="24"/>
        </w:rPr>
      </w:pPr>
      <w:r w:rsidRPr="004B32F6">
        <w:rPr>
          <w:rFonts w:ascii="inherit" w:hAnsi="inherit"/>
          <w:sz w:val="24"/>
          <w:szCs w:val="24"/>
        </w:rPr>
        <w:t>F</w:t>
      </w:r>
      <w:r w:rsidR="00DB5F00" w:rsidRPr="004B32F6">
        <w:rPr>
          <w:rFonts w:ascii="inherit" w:hAnsi="inherit"/>
          <w:sz w:val="24"/>
          <w:szCs w:val="24"/>
        </w:rPr>
        <w:t>acial piercings (of any kind) are not allowed.</w:t>
      </w:r>
      <w:r w:rsidRPr="004B32F6">
        <w:rPr>
          <w:rFonts w:ascii="inherit" w:hAnsi="inherit"/>
          <w:sz w:val="24"/>
          <w:szCs w:val="24"/>
        </w:rPr>
        <w:t xml:space="preserve">  Tattoos, visible when wearing full school uniform, are not permitted. </w:t>
      </w:r>
    </w:p>
    <w:p w14:paraId="3A0F28F9" w14:textId="77777777" w:rsidR="00D96AB5" w:rsidRDefault="00DB5F00" w:rsidP="004B32F6">
      <w:pPr>
        <w:pStyle w:val="ListParagraph"/>
        <w:numPr>
          <w:ilvl w:val="0"/>
          <w:numId w:val="12"/>
        </w:numPr>
        <w:ind w:left="284" w:hanging="284"/>
        <w:jc w:val="both"/>
        <w:rPr>
          <w:rFonts w:ascii="inherit" w:hAnsi="inherit"/>
          <w:sz w:val="24"/>
          <w:szCs w:val="24"/>
        </w:rPr>
      </w:pPr>
      <w:r w:rsidRPr="004B32F6">
        <w:rPr>
          <w:rFonts w:ascii="inherit" w:hAnsi="inherit"/>
          <w:sz w:val="24"/>
          <w:szCs w:val="24"/>
        </w:rPr>
        <w:t xml:space="preserve">Jewellery should be appropriate to daily school life. </w:t>
      </w:r>
      <w:r w:rsidR="00D96AB5" w:rsidRPr="004B32F6">
        <w:rPr>
          <w:rFonts w:ascii="inherit" w:hAnsi="inherit"/>
          <w:sz w:val="24"/>
          <w:szCs w:val="24"/>
        </w:rPr>
        <w:t xml:space="preserve"> </w:t>
      </w:r>
      <w:r w:rsidR="00CD0CD5" w:rsidRPr="004B32F6">
        <w:rPr>
          <w:rFonts w:ascii="inherit" w:hAnsi="inherit"/>
          <w:sz w:val="24"/>
          <w:szCs w:val="24"/>
        </w:rPr>
        <w:t>The wearing of j</w:t>
      </w:r>
      <w:r w:rsidR="00D96AB5" w:rsidRPr="004B32F6">
        <w:rPr>
          <w:rFonts w:ascii="inherit" w:hAnsi="inherit"/>
          <w:sz w:val="24"/>
          <w:szCs w:val="24"/>
        </w:rPr>
        <w:t xml:space="preserve">ewellery is a </w:t>
      </w:r>
      <w:r w:rsidRPr="004B32F6">
        <w:rPr>
          <w:rFonts w:ascii="inherit" w:hAnsi="inherit"/>
          <w:sz w:val="24"/>
          <w:szCs w:val="24"/>
        </w:rPr>
        <w:t xml:space="preserve">health and safety issue in practical classes and on crowded corridors and </w:t>
      </w:r>
      <w:r w:rsidR="00D96AB5" w:rsidRPr="004B32F6">
        <w:rPr>
          <w:rFonts w:ascii="inherit" w:hAnsi="inherit"/>
          <w:sz w:val="24"/>
          <w:szCs w:val="24"/>
        </w:rPr>
        <w:t>there is no facility in the school for staff to ‘mind’ jewellery.</w:t>
      </w:r>
      <w:r w:rsidR="00450609" w:rsidRPr="004B32F6">
        <w:rPr>
          <w:rFonts w:ascii="inherit" w:hAnsi="inherit"/>
          <w:sz w:val="24"/>
          <w:szCs w:val="24"/>
        </w:rPr>
        <w:t xml:space="preserve"> </w:t>
      </w:r>
      <w:r w:rsidR="00D96AB5" w:rsidRPr="004B32F6">
        <w:rPr>
          <w:rFonts w:ascii="inherit" w:hAnsi="inherit"/>
          <w:sz w:val="24"/>
          <w:szCs w:val="24"/>
        </w:rPr>
        <w:t>The wearing of jewellery f</w:t>
      </w:r>
      <w:r w:rsidR="00CD0CD5" w:rsidRPr="004B32F6">
        <w:rPr>
          <w:rFonts w:ascii="inherit" w:hAnsi="inherit"/>
          <w:sz w:val="24"/>
          <w:szCs w:val="24"/>
        </w:rPr>
        <w:t xml:space="preserve">or all students is limited to </w:t>
      </w:r>
      <w:r w:rsidR="00F4671E" w:rsidRPr="004B32F6">
        <w:rPr>
          <w:rFonts w:ascii="inherit" w:hAnsi="inherit"/>
          <w:sz w:val="24"/>
          <w:szCs w:val="24"/>
        </w:rPr>
        <w:t xml:space="preserve">one </w:t>
      </w:r>
      <w:r w:rsidR="00D96AB5" w:rsidRPr="004B32F6">
        <w:rPr>
          <w:rFonts w:ascii="inherit" w:hAnsi="inherit"/>
          <w:sz w:val="24"/>
          <w:szCs w:val="24"/>
        </w:rPr>
        <w:t xml:space="preserve">small ring on </w:t>
      </w:r>
      <w:r w:rsidR="00D96AB5" w:rsidRPr="004B32F6">
        <w:rPr>
          <w:rFonts w:ascii="inherit" w:hAnsi="inherit"/>
          <w:sz w:val="24"/>
          <w:szCs w:val="24"/>
          <w:shd w:val="clear" w:color="auto" w:fill="FFFFFF"/>
        </w:rPr>
        <w:t xml:space="preserve">one hand </w:t>
      </w:r>
      <w:r w:rsidR="00D96AB5" w:rsidRPr="003161DD">
        <w:rPr>
          <w:rFonts w:ascii="inherit" w:hAnsi="inherit"/>
          <w:sz w:val="24"/>
          <w:szCs w:val="24"/>
          <w:shd w:val="clear" w:color="auto" w:fill="FFFFFF"/>
        </w:rPr>
        <w:t xml:space="preserve">and </w:t>
      </w:r>
      <w:r w:rsidR="003161DD">
        <w:rPr>
          <w:rFonts w:ascii="inherit" w:hAnsi="inherit"/>
          <w:sz w:val="24"/>
          <w:szCs w:val="24"/>
          <w:shd w:val="clear" w:color="auto" w:fill="FFFFFF"/>
        </w:rPr>
        <w:t xml:space="preserve">a </w:t>
      </w:r>
      <w:r w:rsidR="003D574C">
        <w:rPr>
          <w:rFonts w:ascii="inherit" w:hAnsi="inherit"/>
          <w:sz w:val="24"/>
          <w:szCs w:val="24"/>
          <w:shd w:val="clear" w:color="auto" w:fill="FFFFFF"/>
        </w:rPr>
        <w:t xml:space="preserve">single </w:t>
      </w:r>
      <w:r w:rsidR="003161DD">
        <w:rPr>
          <w:rFonts w:ascii="inherit" w:hAnsi="inherit"/>
          <w:sz w:val="24"/>
          <w:szCs w:val="24"/>
          <w:shd w:val="clear" w:color="auto" w:fill="FFFFFF"/>
        </w:rPr>
        <w:t xml:space="preserve">pair of stud </w:t>
      </w:r>
      <w:r w:rsidR="00D96AB5" w:rsidRPr="003161DD">
        <w:rPr>
          <w:rFonts w:ascii="inherit" w:hAnsi="inherit"/>
          <w:sz w:val="24"/>
          <w:szCs w:val="24"/>
          <w:shd w:val="clear" w:color="auto" w:fill="FFFFFF"/>
        </w:rPr>
        <w:t>ear-rings.</w:t>
      </w:r>
      <w:r w:rsidR="00D96AB5" w:rsidRPr="004B32F6">
        <w:rPr>
          <w:rFonts w:ascii="inherit" w:hAnsi="inherit"/>
          <w:sz w:val="24"/>
          <w:szCs w:val="24"/>
        </w:rPr>
        <w:t xml:space="preserve"> </w:t>
      </w:r>
    </w:p>
    <w:p w14:paraId="72A3A541" w14:textId="77777777" w:rsidR="00CB665D" w:rsidRPr="00CB665D" w:rsidRDefault="00CB665D" w:rsidP="00CB665D">
      <w:pPr>
        <w:pStyle w:val="ListParagraph"/>
        <w:numPr>
          <w:ilvl w:val="0"/>
          <w:numId w:val="12"/>
        </w:numPr>
        <w:ind w:left="284" w:hanging="284"/>
        <w:jc w:val="both"/>
        <w:rPr>
          <w:rFonts w:ascii="inherit" w:hAnsi="inherit"/>
          <w:sz w:val="24"/>
          <w:szCs w:val="24"/>
        </w:rPr>
      </w:pPr>
      <w:r>
        <w:rPr>
          <w:rFonts w:ascii="inherit" w:hAnsi="inherit"/>
          <w:sz w:val="24"/>
          <w:szCs w:val="24"/>
        </w:rPr>
        <w:t xml:space="preserve">False nails (gel, acrylic) are not permitted to be worn. </w:t>
      </w:r>
    </w:p>
    <w:p w14:paraId="0B07B5CA" w14:textId="77777777" w:rsidR="00D96AB5" w:rsidRPr="004B32F6" w:rsidRDefault="00D96AB5" w:rsidP="004B32F6">
      <w:pPr>
        <w:pStyle w:val="ListParagraph"/>
        <w:numPr>
          <w:ilvl w:val="0"/>
          <w:numId w:val="12"/>
        </w:numPr>
        <w:ind w:left="284" w:hanging="284"/>
        <w:jc w:val="both"/>
        <w:rPr>
          <w:rFonts w:ascii="inherit" w:hAnsi="inherit"/>
          <w:sz w:val="24"/>
          <w:szCs w:val="24"/>
        </w:rPr>
      </w:pPr>
      <w:r w:rsidRPr="004B32F6">
        <w:rPr>
          <w:color w:val="000000"/>
          <w:shd w:val="clear" w:color="auto" w:fill="FFFFFF"/>
        </w:rPr>
        <w:t> </w:t>
      </w:r>
      <w:r w:rsidRPr="004B32F6">
        <w:rPr>
          <w:rFonts w:ascii="inherit" w:hAnsi="inherit"/>
          <w:sz w:val="24"/>
          <w:szCs w:val="24"/>
        </w:rPr>
        <w:t xml:space="preserve">Student hairstyles must </w:t>
      </w:r>
      <w:r w:rsidR="003B5263" w:rsidRPr="004B32F6">
        <w:rPr>
          <w:rFonts w:ascii="inherit" w:hAnsi="inherit"/>
          <w:sz w:val="24"/>
          <w:szCs w:val="24"/>
        </w:rPr>
        <w:t>be kept clean, neat and school appropriate</w:t>
      </w:r>
      <w:r w:rsidRPr="004B32F6">
        <w:rPr>
          <w:rFonts w:ascii="inherit" w:hAnsi="inherit"/>
          <w:sz w:val="24"/>
          <w:szCs w:val="24"/>
        </w:rPr>
        <w:t>, and the school reserves the right to refuse a hairstyle w</w:t>
      </w:r>
      <w:r w:rsidR="00450609" w:rsidRPr="004B32F6">
        <w:rPr>
          <w:rFonts w:ascii="inherit" w:hAnsi="inherit"/>
          <w:sz w:val="24"/>
          <w:szCs w:val="24"/>
        </w:rPr>
        <w:t>h</w:t>
      </w:r>
      <w:r w:rsidRPr="004B32F6">
        <w:rPr>
          <w:rFonts w:ascii="inherit" w:hAnsi="inherit"/>
          <w:sz w:val="24"/>
          <w:szCs w:val="24"/>
        </w:rPr>
        <w:t xml:space="preserve">ere it is seen to be inappropriate.  Hair colours must be </w:t>
      </w:r>
      <w:r w:rsidR="00450609" w:rsidRPr="004B32F6">
        <w:rPr>
          <w:rFonts w:ascii="inherit" w:hAnsi="inherit"/>
          <w:sz w:val="24"/>
          <w:szCs w:val="24"/>
        </w:rPr>
        <w:t>with</w:t>
      </w:r>
      <w:r w:rsidRPr="004B32F6">
        <w:rPr>
          <w:rFonts w:ascii="inherit" w:hAnsi="inherit"/>
          <w:sz w:val="24"/>
          <w:szCs w:val="24"/>
        </w:rPr>
        <w:t xml:space="preserve">in the natural range of hair colours. </w:t>
      </w:r>
    </w:p>
    <w:p w14:paraId="41D5AD92" w14:textId="77777777" w:rsidR="00D96AB5" w:rsidRPr="004B32F6" w:rsidRDefault="00D96AB5" w:rsidP="004B32F6">
      <w:pPr>
        <w:pStyle w:val="ListParagraph"/>
        <w:numPr>
          <w:ilvl w:val="0"/>
          <w:numId w:val="12"/>
        </w:numPr>
        <w:ind w:left="284" w:hanging="284"/>
        <w:jc w:val="both"/>
        <w:rPr>
          <w:rFonts w:ascii="inherit" w:hAnsi="inherit"/>
          <w:sz w:val="24"/>
          <w:szCs w:val="24"/>
        </w:rPr>
      </w:pPr>
      <w:r w:rsidRPr="004B32F6">
        <w:rPr>
          <w:rFonts w:ascii="inherit" w:hAnsi="inherit"/>
          <w:sz w:val="24"/>
          <w:szCs w:val="24"/>
        </w:rPr>
        <w:t>During winter months the wear</w:t>
      </w:r>
      <w:r w:rsidR="00450609" w:rsidRPr="004B32F6">
        <w:rPr>
          <w:rFonts w:ascii="inherit" w:hAnsi="inherit"/>
          <w:sz w:val="24"/>
          <w:szCs w:val="24"/>
        </w:rPr>
        <w:t>ing of hats, scarves and gloves, in keeping with uniform</w:t>
      </w:r>
      <w:r w:rsidR="00F4671E" w:rsidRPr="004B32F6">
        <w:rPr>
          <w:rFonts w:ascii="inherit" w:hAnsi="inherit"/>
          <w:sz w:val="24"/>
          <w:szCs w:val="24"/>
        </w:rPr>
        <w:t xml:space="preserve"> colours (grey, black, maroon</w:t>
      </w:r>
      <w:r w:rsidR="003D574C">
        <w:rPr>
          <w:rFonts w:ascii="inherit" w:hAnsi="inherit"/>
          <w:sz w:val="24"/>
          <w:szCs w:val="24"/>
        </w:rPr>
        <w:t>, white</w:t>
      </w:r>
      <w:r w:rsidR="00F4671E" w:rsidRPr="004B32F6">
        <w:rPr>
          <w:rFonts w:ascii="inherit" w:hAnsi="inherit"/>
          <w:sz w:val="24"/>
          <w:szCs w:val="24"/>
        </w:rPr>
        <w:t>),</w:t>
      </w:r>
      <w:r w:rsidR="00450609" w:rsidRPr="004B32F6">
        <w:rPr>
          <w:rFonts w:ascii="inherit" w:hAnsi="inherit"/>
          <w:sz w:val="24"/>
          <w:szCs w:val="24"/>
        </w:rPr>
        <w:t xml:space="preserve"> to and from school is permitted.  These </w:t>
      </w:r>
      <w:r w:rsidR="003D574C">
        <w:rPr>
          <w:rFonts w:ascii="inherit" w:hAnsi="inherit"/>
          <w:sz w:val="24"/>
          <w:szCs w:val="24"/>
        </w:rPr>
        <w:t>should</w:t>
      </w:r>
      <w:r w:rsidR="00450609" w:rsidRPr="004B32F6">
        <w:rPr>
          <w:rFonts w:ascii="inherit" w:hAnsi="inherit"/>
          <w:sz w:val="24"/>
          <w:szCs w:val="24"/>
        </w:rPr>
        <w:t xml:space="preserve"> be removed </w:t>
      </w:r>
      <w:r w:rsidR="001E0BBF" w:rsidRPr="004B32F6">
        <w:rPr>
          <w:rFonts w:ascii="inherit" w:hAnsi="inherit"/>
          <w:sz w:val="24"/>
          <w:szCs w:val="24"/>
        </w:rPr>
        <w:t xml:space="preserve">for class. </w:t>
      </w:r>
    </w:p>
    <w:p w14:paraId="3D7093CE" w14:textId="77777777" w:rsidR="001E0BBF" w:rsidRPr="004B32F6" w:rsidRDefault="001E0BBF" w:rsidP="004B32F6">
      <w:pPr>
        <w:pStyle w:val="ListParagraph"/>
        <w:numPr>
          <w:ilvl w:val="0"/>
          <w:numId w:val="12"/>
        </w:numPr>
        <w:ind w:left="284" w:hanging="284"/>
        <w:jc w:val="both"/>
        <w:rPr>
          <w:rFonts w:ascii="inherit" w:hAnsi="inherit"/>
          <w:sz w:val="24"/>
          <w:szCs w:val="24"/>
        </w:rPr>
      </w:pPr>
      <w:r w:rsidRPr="004B32F6">
        <w:rPr>
          <w:rFonts w:ascii="inherit" w:hAnsi="inherit"/>
          <w:sz w:val="24"/>
          <w:szCs w:val="24"/>
        </w:rPr>
        <w:t>Students are responsible for their own property.</w:t>
      </w:r>
    </w:p>
    <w:p w14:paraId="22E3108B" w14:textId="77777777" w:rsidR="000839B9" w:rsidRPr="004B32F6" w:rsidRDefault="001E0BBF" w:rsidP="004B32F6">
      <w:pPr>
        <w:pStyle w:val="ListParagraph"/>
        <w:numPr>
          <w:ilvl w:val="0"/>
          <w:numId w:val="12"/>
        </w:numPr>
        <w:ind w:left="284" w:hanging="284"/>
        <w:jc w:val="both"/>
        <w:rPr>
          <w:rFonts w:ascii="inherit" w:hAnsi="inherit"/>
          <w:sz w:val="24"/>
          <w:szCs w:val="24"/>
        </w:rPr>
      </w:pPr>
      <w:r w:rsidRPr="004B32F6">
        <w:rPr>
          <w:rFonts w:ascii="inherit" w:hAnsi="inherit"/>
          <w:sz w:val="24"/>
          <w:szCs w:val="24"/>
        </w:rPr>
        <w:t>Non-uniform items of clothing</w:t>
      </w:r>
      <w:r w:rsidR="00CB665D">
        <w:rPr>
          <w:rFonts w:ascii="inherit" w:hAnsi="inherit"/>
          <w:sz w:val="24"/>
          <w:szCs w:val="24"/>
        </w:rPr>
        <w:t xml:space="preserve"> may be confiscated.</w:t>
      </w:r>
      <w:r w:rsidR="003D574C">
        <w:rPr>
          <w:rFonts w:ascii="inherit" w:hAnsi="inherit"/>
          <w:sz w:val="24"/>
          <w:szCs w:val="24"/>
        </w:rPr>
        <w:t xml:space="preserve"> Parents/</w:t>
      </w:r>
      <w:r w:rsidRPr="004B32F6">
        <w:rPr>
          <w:rFonts w:ascii="inherit" w:hAnsi="inherit"/>
          <w:sz w:val="24"/>
          <w:szCs w:val="24"/>
        </w:rPr>
        <w:t xml:space="preserve">Guardians will be required to </w:t>
      </w:r>
      <w:r w:rsidR="002A605D" w:rsidRPr="004B32F6">
        <w:rPr>
          <w:rFonts w:ascii="inherit" w:hAnsi="inherit"/>
          <w:sz w:val="24"/>
          <w:szCs w:val="24"/>
        </w:rPr>
        <w:t xml:space="preserve">attend a </w:t>
      </w:r>
      <w:r w:rsidRPr="004B32F6">
        <w:rPr>
          <w:rFonts w:ascii="inherit" w:hAnsi="inherit"/>
          <w:sz w:val="24"/>
          <w:szCs w:val="24"/>
        </w:rPr>
        <w:t>meeting to arrange the return of those items.</w:t>
      </w:r>
    </w:p>
    <w:p w14:paraId="7BFE5BA4" w14:textId="77777777" w:rsidR="00CD0CD5" w:rsidRDefault="00CD0CD5" w:rsidP="004B32F6">
      <w:pPr>
        <w:pStyle w:val="ListParagraph"/>
        <w:numPr>
          <w:ilvl w:val="0"/>
          <w:numId w:val="12"/>
        </w:numPr>
        <w:ind w:left="284" w:hanging="284"/>
        <w:jc w:val="both"/>
        <w:rPr>
          <w:rFonts w:ascii="inherit" w:hAnsi="inherit"/>
          <w:sz w:val="24"/>
          <w:szCs w:val="24"/>
        </w:rPr>
      </w:pPr>
      <w:r w:rsidRPr="004B32F6">
        <w:rPr>
          <w:rFonts w:ascii="inherit" w:hAnsi="inherit"/>
          <w:sz w:val="24"/>
          <w:szCs w:val="24"/>
        </w:rPr>
        <w:t xml:space="preserve">It is advised that items of uniform be marked with </w:t>
      </w:r>
      <w:r w:rsidR="002A605D" w:rsidRPr="004B32F6">
        <w:rPr>
          <w:rFonts w:ascii="inherit" w:hAnsi="inherit"/>
          <w:sz w:val="24"/>
          <w:szCs w:val="24"/>
        </w:rPr>
        <w:t xml:space="preserve">the </w:t>
      </w:r>
      <w:r w:rsidR="00497DFC">
        <w:rPr>
          <w:rFonts w:ascii="inherit" w:hAnsi="inherit"/>
          <w:sz w:val="24"/>
          <w:szCs w:val="24"/>
        </w:rPr>
        <w:t>name of the student-owner.</w:t>
      </w:r>
    </w:p>
    <w:p w14:paraId="680E96CA" w14:textId="77777777" w:rsidR="004B32F6" w:rsidRPr="004B32F6" w:rsidRDefault="004B32F6" w:rsidP="004B32F6">
      <w:pPr>
        <w:pStyle w:val="ListParagraph"/>
        <w:ind w:left="284"/>
        <w:jc w:val="both"/>
        <w:rPr>
          <w:rFonts w:ascii="inherit" w:hAnsi="inherit"/>
          <w:sz w:val="24"/>
          <w:szCs w:val="24"/>
        </w:rPr>
      </w:pPr>
    </w:p>
    <w:p w14:paraId="12BBB919" w14:textId="77777777" w:rsidR="004B32F6" w:rsidRPr="004B32F6" w:rsidRDefault="004B32F6" w:rsidP="004B32F6">
      <w:pPr>
        <w:pStyle w:val="ListParagraph"/>
        <w:ind w:left="284"/>
        <w:jc w:val="both"/>
        <w:rPr>
          <w:rFonts w:ascii="inherit" w:hAnsi="inherit"/>
          <w:sz w:val="24"/>
          <w:szCs w:val="24"/>
        </w:rPr>
      </w:pPr>
    </w:p>
    <w:p w14:paraId="46B8B545" w14:textId="77777777" w:rsidR="004B32F6" w:rsidRDefault="004B32F6" w:rsidP="004B32F6">
      <w:pPr>
        <w:pStyle w:val="ListParagraph"/>
        <w:ind w:left="284"/>
        <w:jc w:val="both"/>
        <w:rPr>
          <w:rFonts w:ascii="inherit" w:hAnsi="inherit"/>
          <w:sz w:val="24"/>
          <w:szCs w:val="24"/>
        </w:rPr>
      </w:pPr>
    </w:p>
    <w:p w14:paraId="370EF2F5" w14:textId="77777777" w:rsidR="009C502C" w:rsidRPr="004B32F6" w:rsidRDefault="009C502C" w:rsidP="004B32F6">
      <w:pPr>
        <w:pStyle w:val="ListParagraph"/>
        <w:ind w:left="284"/>
        <w:jc w:val="both"/>
        <w:rPr>
          <w:rFonts w:ascii="inherit" w:hAnsi="inherit"/>
          <w:sz w:val="24"/>
          <w:szCs w:val="24"/>
        </w:rPr>
      </w:pPr>
    </w:p>
    <w:p w14:paraId="538B6124" w14:textId="77777777" w:rsidR="004B32F6" w:rsidRPr="004B32F6" w:rsidRDefault="004B32F6" w:rsidP="004B32F6">
      <w:pPr>
        <w:pStyle w:val="ListParagraph"/>
        <w:ind w:left="284"/>
        <w:jc w:val="both"/>
        <w:rPr>
          <w:rFonts w:ascii="inherit" w:hAnsi="inherit"/>
          <w:sz w:val="24"/>
          <w:szCs w:val="24"/>
        </w:rPr>
      </w:pPr>
    </w:p>
    <w:p w14:paraId="251A8E80" w14:textId="77777777" w:rsidR="004B32F6" w:rsidRPr="004B32F6" w:rsidRDefault="004B32F6" w:rsidP="004B32F6">
      <w:pPr>
        <w:pStyle w:val="ListParagraph"/>
        <w:ind w:left="284"/>
        <w:jc w:val="both"/>
        <w:rPr>
          <w:rFonts w:ascii="inherit" w:hAnsi="inherit"/>
          <w:sz w:val="24"/>
          <w:szCs w:val="24"/>
        </w:rPr>
      </w:pPr>
    </w:p>
    <w:p w14:paraId="06D997F9" w14:textId="77777777" w:rsidR="004B32F6" w:rsidRPr="004B32F6" w:rsidRDefault="004B32F6" w:rsidP="004B32F6">
      <w:pPr>
        <w:pStyle w:val="ListParagraph"/>
        <w:ind w:left="284"/>
        <w:jc w:val="both"/>
        <w:rPr>
          <w:rFonts w:ascii="inherit" w:hAnsi="inherit"/>
          <w:sz w:val="24"/>
          <w:szCs w:val="24"/>
        </w:rPr>
      </w:pPr>
    </w:p>
    <w:p w14:paraId="64A7EC45" w14:textId="77777777" w:rsidR="003A598B" w:rsidRPr="00140AF0" w:rsidRDefault="003A598B" w:rsidP="00140AF0">
      <w:pPr>
        <w:jc w:val="both"/>
        <w:rPr>
          <w:b/>
          <w:sz w:val="24"/>
          <w:u w:val="single"/>
        </w:rPr>
      </w:pPr>
      <w:r w:rsidRPr="00140AF0">
        <w:rPr>
          <w:b/>
          <w:sz w:val="24"/>
          <w:u w:val="single"/>
        </w:rPr>
        <w:lastRenderedPageBreak/>
        <w:t>Important Notes:</w:t>
      </w:r>
    </w:p>
    <w:p w14:paraId="191FF17B" w14:textId="77777777" w:rsidR="003A598B" w:rsidRPr="004B32F6" w:rsidRDefault="003A598B" w:rsidP="00140AF0">
      <w:pPr>
        <w:pStyle w:val="ListParagraph"/>
        <w:numPr>
          <w:ilvl w:val="0"/>
          <w:numId w:val="5"/>
        </w:numPr>
        <w:jc w:val="both"/>
        <w:rPr>
          <w:rFonts w:ascii="inherit" w:hAnsi="inherit"/>
          <w:sz w:val="24"/>
          <w:szCs w:val="24"/>
        </w:rPr>
      </w:pPr>
      <w:r w:rsidRPr="004B32F6">
        <w:rPr>
          <w:rFonts w:ascii="inherit" w:hAnsi="inherit"/>
          <w:sz w:val="24"/>
          <w:szCs w:val="24"/>
        </w:rPr>
        <w:t xml:space="preserve">It is imperative that all students comply fully with our uniform code. On the occurrence of an isolated incidence where a student is unable to wear their correct uniform, parents/guardians should write an explanatory note in the notes section of the student’s </w:t>
      </w:r>
      <w:r w:rsidR="00062008" w:rsidRPr="004B32F6">
        <w:rPr>
          <w:rFonts w:ascii="inherit" w:hAnsi="inherit"/>
          <w:sz w:val="24"/>
          <w:szCs w:val="24"/>
        </w:rPr>
        <w:t xml:space="preserve">journal. </w:t>
      </w:r>
      <w:r w:rsidRPr="004B32F6">
        <w:rPr>
          <w:rFonts w:ascii="inherit" w:hAnsi="inherit"/>
          <w:sz w:val="24"/>
          <w:szCs w:val="24"/>
        </w:rPr>
        <w:t xml:space="preserve"> In the case where the school has a stock of the missing item of uniform, the student will be loaned the item for the day.</w:t>
      </w:r>
    </w:p>
    <w:p w14:paraId="797FAA10" w14:textId="77777777" w:rsidR="004B32F6" w:rsidRPr="004B32F6" w:rsidRDefault="004B32F6" w:rsidP="004B32F6">
      <w:pPr>
        <w:pStyle w:val="ListParagraph"/>
        <w:jc w:val="both"/>
        <w:rPr>
          <w:rFonts w:ascii="inherit" w:hAnsi="inherit"/>
          <w:sz w:val="24"/>
          <w:szCs w:val="24"/>
        </w:rPr>
      </w:pPr>
    </w:p>
    <w:p w14:paraId="31AC125D" w14:textId="77777777" w:rsidR="00943AAC" w:rsidRPr="004B32F6" w:rsidRDefault="003A598B" w:rsidP="00140AF0">
      <w:pPr>
        <w:pStyle w:val="ListParagraph"/>
        <w:numPr>
          <w:ilvl w:val="0"/>
          <w:numId w:val="5"/>
        </w:numPr>
        <w:jc w:val="both"/>
        <w:rPr>
          <w:rFonts w:ascii="inherit" w:hAnsi="inherit"/>
          <w:sz w:val="24"/>
          <w:szCs w:val="24"/>
        </w:rPr>
      </w:pPr>
      <w:r w:rsidRPr="004B32F6">
        <w:rPr>
          <w:rFonts w:ascii="inherit" w:hAnsi="inherit"/>
          <w:sz w:val="24"/>
          <w:szCs w:val="24"/>
        </w:rPr>
        <w:t xml:space="preserve">The school </w:t>
      </w:r>
      <w:r w:rsidR="00062008" w:rsidRPr="004B32F6">
        <w:rPr>
          <w:rFonts w:ascii="inherit" w:hAnsi="inherit"/>
          <w:sz w:val="24"/>
          <w:szCs w:val="24"/>
        </w:rPr>
        <w:t xml:space="preserve">acknowledges the role of parents/guardians in supporting the uniform code.  We trust that </w:t>
      </w:r>
      <w:r w:rsidR="00062008" w:rsidRPr="004B32F6">
        <w:rPr>
          <w:rFonts w:ascii="inherit" w:hAnsi="inherit" w:hint="eastAsia"/>
          <w:sz w:val="24"/>
          <w:szCs w:val="24"/>
        </w:rPr>
        <w:t>communication</w:t>
      </w:r>
      <w:r w:rsidR="00062008" w:rsidRPr="004B32F6">
        <w:rPr>
          <w:rFonts w:ascii="inherit" w:hAnsi="inherit"/>
          <w:sz w:val="24"/>
          <w:szCs w:val="24"/>
        </w:rPr>
        <w:t xml:space="preserve"> with parents/guardians regarding breaches of the code </w:t>
      </w:r>
      <w:r w:rsidRPr="004B32F6">
        <w:rPr>
          <w:rFonts w:ascii="inherit" w:hAnsi="inherit"/>
          <w:sz w:val="24"/>
          <w:szCs w:val="24"/>
        </w:rPr>
        <w:t xml:space="preserve">will </w:t>
      </w:r>
      <w:r w:rsidR="00062008" w:rsidRPr="004B32F6">
        <w:rPr>
          <w:rFonts w:ascii="inherit" w:hAnsi="inherit"/>
          <w:sz w:val="24"/>
          <w:szCs w:val="24"/>
        </w:rPr>
        <w:t>be discussed with the st</w:t>
      </w:r>
      <w:r w:rsidR="00857E88" w:rsidRPr="004B32F6">
        <w:rPr>
          <w:rFonts w:ascii="inherit" w:hAnsi="inherit"/>
          <w:sz w:val="24"/>
          <w:szCs w:val="24"/>
        </w:rPr>
        <w:t xml:space="preserve">udent concerned resulting in </w:t>
      </w:r>
      <w:r w:rsidR="00857E88" w:rsidRPr="004B32F6">
        <w:rPr>
          <w:rFonts w:ascii="inherit" w:hAnsi="inherit" w:hint="eastAsia"/>
          <w:sz w:val="24"/>
          <w:szCs w:val="24"/>
        </w:rPr>
        <w:t>compliance</w:t>
      </w:r>
      <w:r w:rsidR="00857E88" w:rsidRPr="004B32F6">
        <w:rPr>
          <w:rFonts w:ascii="inherit" w:hAnsi="inherit"/>
          <w:sz w:val="24"/>
          <w:szCs w:val="24"/>
        </w:rPr>
        <w:t xml:space="preserve"> with the code.  </w:t>
      </w:r>
      <w:r w:rsidRPr="004B32F6">
        <w:rPr>
          <w:rFonts w:ascii="inherit" w:hAnsi="inherit"/>
          <w:sz w:val="24"/>
          <w:szCs w:val="24"/>
        </w:rPr>
        <w:t xml:space="preserve"> Persistent infraction of the uniform code will result in the parent/guardian being contacted to come </w:t>
      </w:r>
      <w:r w:rsidR="00E8768D" w:rsidRPr="004B32F6">
        <w:rPr>
          <w:rFonts w:ascii="inherit" w:hAnsi="inherit"/>
          <w:sz w:val="24"/>
          <w:szCs w:val="24"/>
        </w:rPr>
        <w:t xml:space="preserve">and </w:t>
      </w:r>
      <w:r w:rsidRPr="004B32F6">
        <w:rPr>
          <w:rFonts w:ascii="inherit" w:hAnsi="inherit"/>
          <w:sz w:val="24"/>
          <w:szCs w:val="24"/>
        </w:rPr>
        <w:t>take the student home until they comply fully.</w:t>
      </w:r>
    </w:p>
    <w:p w14:paraId="314938A7" w14:textId="77777777" w:rsidR="004B32F6" w:rsidRPr="004B32F6" w:rsidRDefault="004B32F6" w:rsidP="004B32F6">
      <w:pPr>
        <w:pStyle w:val="ListParagraph"/>
        <w:rPr>
          <w:rFonts w:ascii="inherit" w:hAnsi="inherit"/>
          <w:sz w:val="24"/>
          <w:szCs w:val="24"/>
        </w:rPr>
      </w:pPr>
    </w:p>
    <w:p w14:paraId="610F215A" w14:textId="77777777" w:rsidR="004B32F6" w:rsidRPr="004B32F6" w:rsidRDefault="004B32F6" w:rsidP="004B32F6">
      <w:pPr>
        <w:pStyle w:val="ListParagraph"/>
        <w:jc w:val="both"/>
        <w:rPr>
          <w:rFonts w:ascii="inherit" w:hAnsi="inherit"/>
          <w:sz w:val="24"/>
          <w:szCs w:val="24"/>
        </w:rPr>
      </w:pPr>
    </w:p>
    <w:p w14:paraId="1C7F6CDD" w14:textId="77777777" w:rsidR="003A598B" w:rsidRPr="004B32F6" w:rsidRDefault="003A598B" w:rsidP="00140AF0">
      <w:pPr>
        <w:pStyle w:val="ListParagraph"/>
        <w:numPr>
          <w:ilvl w:val="0"/>
          <w:numId w:val="5"/>
        </w:numPr>
        <w:jc w:val="both"/>
        <w:rPr>
          <w:rFonts w:ascii="inherit" w:hAnsi="inherit"/>
          <w:sz w:val="24"/>
          <w:szCs w:val="24"/>
        </w:rPr>
      </w:pPr>
      <w:r w:rsidRPr="004B32F6">
        <w:rPr>
          <w:rFonts w:ascii="inherit" w:hAnsi="inherit"/>
          <w:sz w:val="24"/>
          <w:szCs w:val="24"/>
        </w:rPr>
        <w:t>Parents/gu</w:t>
      </w:r>
      <w:r w:rsidR="00943AAC" w:rsidRPr="004B32F6">
        <w:rPr>
          <w:rFonts w:ascii="inherit" w:hAnsi="inherit"/>
          <w:sz w:val="24"/>
          <w:szCs w:val="24"/>
        </w:rPr>
        <w:t>ardians should contact the school if the</w:t>
      </w:r>
      <w:r w:rsidR="00E8768D" w:rsidRPr="004B32F6">
        <w:rPr>
          <w:rFonts w:ascii="inherit" w:hAnsi="inherit"/>
          <w:sz w:val="24"/>
          <w:szCs w:val="24"/>
        </w:rPr>
        <w:t xml:space="preserve">y are experiencing difficulty </w:t>
      </w:r>
      <w:r w:rsidR="00943AAC" w:rsidRPr="004B32F6">
        <w:rPr>
          <w:rFonts w:ascii="inherit" w:hAnsi="inherit"/>
          <w:sz w:val="24"/>
          <w:szCs w:val="24"/>
        </w:rPr>
        <w:t>in acquiring the uniform.</w:t>
      </w:r>
    </w:p>
    <w:p w14:paraId="5F8014BA" w14:textId="46ADA302" w:rsidR="00943AAC" w:rsidRPr="00943AAC" w:rsidRDefault="00943AAC" w:rsidP="00140AF0">
      <w:pPr>
        <w:jc w:val="both"/>
        <w:rPr>
          <w:sz w:val="24"/>
        </w:rPr>
      </w:pPr>
      <w:bookmarkStart w:id="0" w:name="_GoBack"/>
      <w:bookmarkEnd w:id="0"/>
    </w:p>
    <w:p w14:paraId="4FA8177C" w14:textId="77777777" w:rsidR="003A598B" w:rsidRPr="003A598B" w:rsidRDefault="003A598B" w:rsidP="00140AF0">
      <w:pPr>
        <w:jc w:val="both"/>
        <w:rPr>
          <w:sz w:val="24"/>
        </w:rPr>
      </w:pPr>
    </w:p>
    <w:p w14:paraId="7E99C9CF" w14:textId="77777777" w:rsidR="00A526A4" w:rsidRDefault="00A526A4" w:rsidP="00140AF0">
      <w:pPr>
        <w:jc w:val="both"/>
        <w:rPr>
          <w:sz w:val="24"/>
        </w:rPr>
      </w:pPr>
    </w:p>
    <w:p w14:paraId="6CDFFB43" w14:textId="77777777" w:rsidR="00A526A4" w:rsidRPr="00A526A4" w:rsidRDefault="00A526A4" w:rsidP="00140AF0">
      <w:pPr>
        <w:rPr>
          <w:sz w:val="24"/>
        </w:rPr>
      </w:pPr>
    </w:p>
    <w:p w14:paraId="67B73D49" w14:textId="77777777" w:rsidR="00A526A4" w:rsidRPr="00A526A4" w:rsidRDefault="00A526A4" w:rsidP="00140AF0">
      <w:pPr>
        <w:rPr>
          <w:sz w:val="24"/>
        </w:rPr>
      </w:pPr>
    </w:p>
    <w:p w14:paraId="7BB714C6" w14:textId="77777777" w:rsidR="00A526A4" w:rsidRPr="00A526A4" w:rsidRDefault="00A526A4" w:rsidP="00140AF0">
      <w:pPr>
        <w:rPr>
          <w:sz w:val="24"/>
        </w:rPr>
      </w:pPr>
    </w:p>
    <w:p w14:paraId="39A4E86A" w14:textId="77777777" w:rsidR="00A526A4" w:rsidRDefault="00A526A4" w:rsidP="00A526A4">
      <w:pPr>
        <w:rPr>
          <w:sz w:val="24"/>
        </w:rPr>
      </w:pPr>
    </w:p>
    <w:sectPr w:rsidR="00A526A4" w:rsidSect="003F3377">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2982"/>
    <w:multiLevelType w:val="hybridMultilevel"/>
    <w:tmpl w:val="118E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E2C0A"/>
    <w:multiLevelType w:val="hybridMultilevel"/>
    <w:tmpl w:val="58E856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A246F"/>
    <w:multiLevelType w:val="hybridMultilevel"/>
    <w:tmpl w:val="D5CC84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8F4AB7"/>
    <w:multiLevelType w:val="hybridMultilevel"/>
    <w:tmpl w:val="4614E62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6D0F5D"/>
    <w:multiLevelType w:val="hybridMultilevel"/>
    <w:tmpl w:val="4B1CED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852120"/>
    <w:multiLevelType w:val="hybridMultilevel"/>
    <w:tmpl w:val="260AD25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2423F4"/>
    <w:multiLevelType w:val="hybridMultilevel"/>
    <w:tmpl w:val="1D1E4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9D36FD"/>
    <w:multiLevelType w:val="hybridMultilevel"/>
    <w:tmpl w:val="E8C2044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E1DB2"/>
    <w:multiLevelType w:val="hybridMultilevel"/>
    <w:tmpl w:val="D6E253A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5C3EDA"/>
    <w:multiLevelType w:val="hybridMultilevel"/>
    <w:tmpl w:val="E46C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47B5D"/>
    <w:multiLevelType w:val="multilevel"/>
    <w:tmpl w:val="EA649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177289"/>
    <w:multiLevelType w:val="hybridMultilevel"/>
    <w:tmpl w:val="712406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731132"/>
    <w:multiLevelType w:val="hybridMultilevel"/>
    <w:tmpl w:val="C95A2848"/>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num w:numId="1">
    <w:abstractNumId w:val="5"/>
  </w:num>
  <w:num w:numId="2">
    <w:abstractNumId w:val="8"/>
  </w:num>
  <w:num w:numId="3">
    <w:abstractNumId w:val="2"/>
  </w:num>
  <w:num w:numId="4">
    <w:abstractNumId w:val="12"/>
  </w:num>
  <w:num w:numId="5">
    <w:abstractNumId w:val="4"/>
  </w:num>
  <w:num w:numId="6">
    <w:abstractNumId w:val="6"/>
  </w:num>
  <w:num w:numId="7">
    <w:abstractNumId w:val="3"/>
  </w:num>
  <w:num w:numId="8">
    <w:abstractNumId w:val="1"/>
  </w:num>
  <w:num w:numId="9">
    <w:abstractNumId w:val="11"/>
  </w:num>
  <w:num w:numId="10">
    <w:abstractNumId w:val="9"/>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38"/>
    <w:rsid w:val="00062008"/>
    <w:rsid w:val="000839B9"/>
    <w:rsid w:val="00084388"/>
    <w:rsid w:val="0011204B"/>
    <w:rsid w:val="00140AF0"/>
    <w:rsid w:val="00182F66"/>
    <w:rsid w:val="001E0BBF"/>
    <w:rsid w:val="00267E24"/>
    <w:rsid w:val="00277870"/>
    <w:rsid w:val="002A605D"/>
    <w:rsid w:val="002E1EAA"/>
    <w:rsid w:val="00300E02"/>
    <w:rsid w:val="003161DD"/>
    <w:rsid w:val="00316627"/>
    <w:rsid w:val="003A4593"/>
    <w:rsid w:val="003A598B"/>
    <w:rsid w:val="003B5263"/>
    <w:rsid w:val="003D4245"/>
    <w:rsid w:val="003D574C"/>
    <w:rsid w:val="003E3C1D"/>
    <w:rsid w:val="003F3377"/>
    <w:rsid w:val="003F727B"/>
    <w:rsid w:val="0042127F"/>
    <w:rsid w:val="00450609"/>
    <w:rsid w:val="00497B4C"/>
    <w:rsid w:val="00497DFC"/>
    <w:rsid w:val="004A0ECD"/>
    <w:rsid w:val="004B32F6"/>
    <w:rsid w:val="00521D3F"/>
    <w:rsid w:val="005D21A6"/>
    <w:rsid w:val="005D357F"/>
    <w:rsid w:val="005D4B91"/>
    <w:rsid w:val="005D5EAC"/>
    <w:rsid w:val="005E649B"/>
    <w:rsid w:val="0064450A"/>
    <w:rsid w:val="00687137"/>
    <w:rsid w:val="006B369B"/>
    <w:rsid w:val="006F43B9"/>
    <w:rsid w:val="00704DC9"/>
    <w:rsid w:val="00751078"/>
    <w:rsid w:val="00755A9A"/>
    <w:rsid w:val="00772BDF"/>
    <w:rsid w:val="007D5946"/>
    <w:rsid w:val="007E0188"/>
    <w:rsid w:val="007F5424"/>
    <w:rsid w:val="00857E88"/>
    <w:rsid w:val="00867F89"/>
    <w:rsid w:val="00874231"/>
    <w:rsid w:val="008763F3"/>
    <w:rsid w:val="00882A38"/>
    <w:rsid w:val="008929E4"/>
    <w:rsid w:val="008B30AC"/>
    <w:rsid w:val="008D5C4D"/>
    <w:rsid w:val="0091777A"/>
    <w:rsid w:val="00943AAC"/>
    <w:rsid w:val="0099749D"/>
    <w:rsid w:val="009C502C"/>
    <w:rsid w:val="00A2741E"/>
    <w:rsid w:val="00A526A4"/>
    <w:rsid w:val="00A704ED"/>
    <w:rsid w:val="00A801F9"/>
    <w:rsid w:val="00A80CE6"/>
    <w:rsid w:val="00B26F54"/>
    <w:rsid w:val="00B50DA5"/>
    <w:rsid w:val="00BA14AD"/>
    <w:rsid w:val="00C15DBF"/>
    <w:rsid w:val="00C24109"/>
    <w:rsid w:val="00C9393F"/>
    <w:rsid w:val="00CB665D"/>
    <w:rsid w:val="00CD0CD5"/>
    <w:rsid w:val="00CE1BBA"/>
    <w:rsid w:val="00CE52F6"/>
    <w:rsid w:val="00CF52B5"/>
    <w:rsid w:val="00D64E15"/>
    <w:rsid w:val="00D96AB5"/>
    <w:rsid w:val="00DB5F00"/>
    <w:rsid w:val="00DC2D40"/>
    <w:rsid w:val="00E64975"/>
    <w:rsid w:val="00E74014"/>
    <w:rsid w:val="00E8768D"/>
    <w:rsid w:val="00EA66B8"/>
    <w:rsid w:val="00F4671E"/>
    <w:rsid w:val="00F61A8D"/>
    <w:rsid w:val="00F67F11"/>
    <w:rsid w:val="00FB31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DFD7"/>
  <w15:chartTrackingRefBased/>
  <w15:docId w15:val="{39F4591F-5E4C-344A-9BA0-8785AE26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EAC"/>
    <w:pPr>
      <w:ind w:left="720"/>
      <w:contextualSpacing/>
    </w:pPr>
  </w:style>
  <w:style w:type="table" w:styleId="TableGrid">
    <w:name w:val="Table Grid"/>
    <w:basedOn w:val="TableNormal"/>
    <w:uiPriority w:val="59"/>
    <w:rsid w:val="0018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41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2741E"/>
    <w:rPr>
      <w:rFonts w:ascii="Tahoma" w:hAnsi="Tahoma" w:cs="Tahoma"/>
      <w:sz w:val="16"/>
      <w:szCs w:val="16"/>
    </w:rPr>
  </w:style>
  <w:style w:type="character" w:styleId="Hyperlink">
    <w:name w:val="Hyperlink"/>
    <w:uiPriority w:val="99"/>
    <w:unhideWhenUsed/>
    <w:rsid w:val="00B50DA5"/>
    <w:rPr>
      <w:color w:val="0000FF"/>
      <w:u w:val="single"/>
    </w:rPr>
  </w:style>
  <w:style w:type="paragraph" w:styleId="NoSpacing">
    <w:name w:val="No Spacing"/>
    <w:link w:val="NoSpacingChar"/>
    <w:uiPriority w:val="1"/>
    <w:qFormat/>
    <w:rsid w:val="003F3377"/>
    <w:rPr>
      <w:rFonts w:eastAsia="Times New Roman"/>
      <w:lang w:val="en-US" w:eastAsia="en-GB"/>
    </w:rPr>
  </w:style>
  <w:style w:type="character" w:customStyle="1" w:styleId="NoSpacingChar">
    <w:name w:val="No Spacing Char"/>
    <w:link w:val="NoSpacing"/>
    <w:uiPriority w:val="1"/>
    <w:rsid w:val="003F3377"/>
    <w:rPr>
      <w:rFonts w:eastAsia="Times New Roman"/>
      <w:lang w:val="en-US" w:eastAsia="en-GB" w:bidi="ar-SA"/>
    </w:rPr>
  </w:style>
  <w:style w:type="paragraph" w:styleId="NormalWeb">
    <w:name w:val="Normal (Web)"/>
    <w:basedOn w:val="Normal"/>
    <w:uiPriority w:val="99"/>
    <w:semiHidden/>
    <w:unhideWhenUsed/>
    <w:rsid w:val="00497B4C"/>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497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50584">
      <w:bodyDiv w:val="1"/>
      <w:marLeft w:val="0"/>
      <w:marRight w:val="0"/>
      <w:marTop w:val="0"/>
      <w:marBottom w:val="0"/>
      <w:divBdr>
        <w:top w:val="none" w:sz="0" w:space="0" w:color="auto"/>
        <w:left w:val="none" w:sz="0" w:space="0" w:color="auto"/>
        <w:bottom w:val="none" w:sz="0" w:space="0" w:color="auto"/>
        <w:right w:val="none" w:sz="0" w:space="0" w:color="auto"/>
      </w:divBdr>
    </w:div>
    <w:div w:id="253586878">
      <w:bodyDiv w:val="1"/>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280"/>
          <w:marBottom w:val="280"/>
          <w:divBdr>
            <w:top w:val="none" w:sz="0" w:space="0" w:color="auto"/>
            <w:left w:val="none" w:sz="0" w:space="0" w:color="auto"/>
            <w:bottom w:val="none" w:sz="0" w:space="0" w:color="auto"/>
            <w:right w:val="none" w:sz="0" w:space="0" w:color="auto"/>
          </w:divBdr>
        </w:div>
        <w:div w:id="887305116">
          <w:marLeft w:val="0"/>
          <w:marRight w:val="0"/>
          <w:marTop w:val="280"/>
          <w:marBottom w:val="280"/>
          <w:divBdr>
            <w:top w:val="none" w:sz="0" w:space="0" w:color="auto"/>
            <w:left w:val="none" w:sz="0" w:space="0" w:color="auto"/>
            <w:bottom w:val="none" w:sz="0" w:space="0" w:color="auto"/>
            <w:right w:val="none" w:sz="0" w:space="0" w:color="auto"/>
          </w:divBdr>
        </w:div>
        <w:div w:id="1210653725">
          <w:marLeft w:val="0"/>
          <w:marRight w:val="0"/>
          <w:marTop w:val="280"/>
          <w:marBottom w:val="280"/>
          <w:divBdr>
            <w:top w:val="none" w:sz="0" w:space="0" w:color="auto"/>
            <w:left w:val="none" w:sz="0" w:space="0" w:color="auto"/>
            <w:bottom w:val="none" w:sz="0" w:space="0" w:color="auto"/>
            <w:right w:val="none" w:sz="0" w:space="0" w:color="auto"/>
          </w:divBdr>
        </w:div>
      </w:divsChild>
    </w:div>
    <w:div w:id="411858058">
      <w:bodyDiv w:val="1"/>
      <w:marLeft w:val="0"/>
      <w:marRight w:val="0"/>
      <w:marTop w:val="0"/>
      <w:marBottom w:val="0"/>
      <w:divBdr>
        <w:top w:val="none" w:sz="0" w:space="0" w:color="auto"/>
        <w:left w:val="none" w:sz="0" w:space="0" w:color="auto"/>
        <w:bottom w:val="none" w:sz="0" w:space="0" w:color="auto"/>
        <w:right w:val="none" w:sz="0" w:space="0" w:color="auto"/>
      </w:divBdr>
    </w:div>
    <w:div w:id="561528656">
      <w:bodyDiv w:val="1"/>
      <w:marLeft w:val="0"/>
      <w:marRight w:val="0"/>
      <w:marTop w:val="0"/>
      <w:marBottom w:val="0"/>
      <w:divBdr>
        <w:top w:val="none" w:sz="0" w:space="0" w:color="auto"/>
        <w:left w:val="none" w:sz="0" w:space="0" w:color="auto"/>
        <w:bottom w:val="none" w:sz="0" w:space="0" w:color="auto"/>
        <w:right w:val="none" w:sz="0" w:space="0" w:color="auto"/>
      </w:divBdr>
    </w:div>
    <w:div w:id="706367902">
      <w:bodyDiv w:val="1"/>
      <w:marLeft w:val="0"/>
      <w:marRight w:val="0"/>
      <w:marTop w:val="0"/>
      <w:marBottom w:val="0"/>
      <w:divBdr>
        <w:top w:val="none" w:sz="0" w:space="0" w:color="auto"/>
        <w:left w:val="none" w:sz="0" w:space="0" w:color="auto"/>
        <w:bottom w:val="none" w:sz="0" w:space="0" w:color="auto"/>
        <w:right w:val="none" w:sz="0" w:space="0" w:color="auto"/>
      </w:divBdr>
    </w:div>
    <w:div w:id="8269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numbering" Target="numbering.xml" /><Relationship Id="rId7" Type="http://schemas.openxmlformats.org/officeDocument/2006/relationships/image" Target="media/image1.pn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4" Type="http://schemas.openxmlformats.org/officeDocument/2006/relationships/styles" Target="style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C:\Users\JCorrigan.CDL\AppData\Local\Chemistry%20Add-in%20for%20Word\Chemistry%20Gallery\Chem4Word.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3953E-8A40-4E7F-8119-C8CDE1F0A20A}">
  <ds:schemaRefs>
    <ds:schemaRef ds:uri="urn:schemas-microsoft-com.VSTO2008Demos.ControlsStorage"/>
  </ds:schemaRefs>
</ds:datastoreItem>
</file>

<file path=customXml/itemProps2.xml><?xml version="1.0" encoding="utf-8"?>
<ds:datastoreItem xmlns:ds="http://schemas.openxmlformats.org/officeDocument/2006/customXml" ds:itemID="{4DA10DFB-346F-1046-A978-6894585158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School Uniform policy</vt:lpstr>
    </vt:vector>
  </TitlesOfParts>
  <Company>Camara</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 policy</dc:title>
  <dc:subject/>
  <dc:creator>Version 2, 2017</dc:creator>
  <cp:keywords/>
  <cp:lastModifiedBy>Principal</cp:lastModifiedBy>
  <cp:revision>2</cp:revision>
  <cp:lastPrinted>2017-10-11T15:17:00Z</cp:lastPrinted>
  <dcterms:created xsi:type="dcterms:W3CDTF">2017-10-27T18:05:00Z</dcterms:created>
  <dcterms:modified xsi:type="dcterms:W3CDTF">2017-10-27T18:05:00Z</dcterms:modified>
</cp:coreProperties>
</file>